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70F0" w14:textId="77777777" w:rsidR="00F757F8" w:rsidRPr="00DB46AA" w:rsidRDefault="00124B44" w:rsidP="00F757F8">
      <w:pPr>
        <w:pStyle w:val="header1"/>
      </w:pPr>
      <w:r w:rsidRPr="00DB46AA">
        <w:rPr>
          <w:b/>
          <w:bCs/>
          <w:sz w:val="40"/>
          <w:lang w:val="zh-TW"/>
        </w:rPr>
        <w:tab/>
      </w:r>
      <w:r w:rsidRPr="00DB46AA">
        <w:rPr>
          <w:b/>
          <w:bCs/>
          <w:sz w:val="40"/>
          <w:lang w:val="zh-TW"/>
        </w:rPr>
        <w:tab/>
      </w:r>
      <w:r w:rsidRPr="00DB46AA">
        <w:rPr>
          <w:b/>
          <w:bCs/>
          <w:sz w:val="40"/>
          <w:lang w:val="zh-TW"/>
        </w:rPr>
        <w:tab/>
      </w:r>
      <w:r w:rsidRPr="00DB46AA">
        <w:rPr>
          <w:b/>
          <w:bCs/>
          <w:sz w:val="40"/>
          <w:lang w:val="zh-TW"/>
        </w:rPr>
        <w:tab/>
      </w:r>
      <w:r w:rsidRPr="00DB46AA">
        <w:rPr>
          <w:b/>
          <w:bCs/>
          <w:sz w:val="40"/>
          <w:lang w:val="zh-TW"/>
        </w:rPr>
        <w:tab/>
      </w:r>
    </w:p>
    <w:p w14:paraId="0DD467EE" w14:textId="77777777" w:rsidR="00F757F8" w:rsidRPr="00DB46AA" w:rsidRDefault="00B04A19" w:rsidP="00F757F8">
      <w:pPr>
        <w:pStyle w:val="header1"/>
        <w:rPr>
          <w:b/>
        </w:rPr>
      </w:pPr>
    </w:p>
    <w:p w14:paraId="667FE253" w14:textId="77777777" w:rsidR="000115C9" w:rsidRPr="000115C9" w:rsidRDefault="000115C9" w:rsidP="000115C9">
      <w:pPr>
        <w:keepNext/>
        <w:tabs>
          <w:tab w:val="center" w:pos="4680"/>
        </w:tabs>
        <w:suppressAutoHyphens/>
        <w:spacing w:line="218" w:lineRule="auto"/>
        <w:jc w:val="center"/>
        <w:outlineLvl w:val="0"/>
        <w:rPr>
          <w:rFonts w:ascii="Arial" w:eastAsia="Times New Roman" w:hAnsi="Arial" w:cs="Arial"/>
          <w:bCs/>
          <w:sz w:val="32"/>
        </w:rPr>
      </w:pPr>
      <w:r w:rsidRPr="000115C9">
        <w:rPr>
          <w:rFonts w:ascii="Arial" w:eastAsia="Times New Roman" w:hAnsi="Arial" w:cs="Arial"/>
          <w:bCs/>
          <w:sz w:val="32"/>
        </w:rPr>
        <w:t>[Insert contact information here]</w:t>
      </w:r>
    </w:p>
    <w:p w14:paraId="2E047500" w14:textId="77777777" w:rsidR="00F757F8" w:rsidRPr="00DB46AA" w:rsidRDefault="00B04A19" w:rsidP="00F757F8">
      <w:pPr>
        <w:pStyle w:val="Heading1"/>
        <w:jc w:val="center"/>
        <w:rPr>
          <w:rFonts w:ascii="Arial" w:hAnsi="Arial" w:cs="Arial"/>
          <w:lang w:eastAsia="zh-TW"/>
        </w:rPr>
      </w:pPr>
    </w:p>
    <w:p w14:paraId="7C0944CF" w14:textId="77777777" w:rsidR="00F757F8" w:rsidRPr="0097690B" w:rsidRDefault="00124B44" w:rsidP="00F757F8">
      <w:pPr>
        <w:pStyle w:val="Heading1"/>
        <w:jc w:val="center"/>
        <w:rPr>
          <w:rFonts w:ascii="Arial" w:hAnsi="Arial" w:cs="Arial"/>
          <w:b w:val="0"/>
          <w:spacing w:val="40"/>
          <w:sz w:val="36"/>
          <w:szCs w:val="36"/>
          <w:lang w:eastAsia="zh-TW"/>
        </w:rPr>
      </w:pPr>
      <w:r w:rsidRPr="0097690B">
        <w:rPr>
          <w:rFonts w:ascii="Arial" w:hAnsi="Arial" w:cs="Arial"/>
          <w:b w:val="0"/>
          <w:bCs/>
          <w:spacing w:val="40"/>
          <w:sz w:val="36"/>
          <w:szCs w:val="36"/>
          <w:lang w:val="zh-TW" w:eastAsia="zh-TW"/>
        </w:rPr>
        <w:t>終止給付詳細說明</w:t>
      </w:r>
    </w:p>
    <w:p w14:paraId="0AA1A1CD" w14:textId="77777777" w:rsidR="00F757F8" w:rsidRPr="00DB46AA" w:rsidRDefault="00B04A19" w:rsidP="00F757F8">
      <w:pPr>
        <w:pStyle w:val="Heading1"/>
        <w:jc w:val="center"/>
        <w:rPr>
          <w:rFonts w:ascii="Arial" w:hAnsi="Arial" w:cs="Arial"/>
          <w:sz w:val="4"/>
          <w:lang w:eastAsia="zh-TW"/>
        </w:rPr>
      </w:pPr>
    </w:p>
    <w:p w14:paraId="75C8FED3" w14:textId="77777777" w:rsidR="00F757F8" w:rsidRPr="00DB46AA" w:rsidRDefault="00B04A19" w:rsidP="00F757F8">
      <w:pPr>
        <w:rPr>
          <w:rFonts w:ascii="Arial" w:hAnsi="Arial" w:cs="Arial"/>
          <w:sz w:val="4"/>
          <w:lang w:eastAsia="zh-TW"/>
        </w:rPr>
      </w:pPr>
    </w:p>
    <w:p w14:paraId="3AE4DE30" w14:textId="77777777" w:rsidR="00F757F8" w:rsidRPr="00DB46AA" w:rsidRDefault="00B04A19" w:rsidP="00F757F8">
      <w:pPr>
        <w:rPr>
          <w:rFonts w:ascii="Arial" w:hAnsi="Arial" w:cs="Arial"/>
          <w:sz w:val="4"/>
          <w:lang w:eastAsia="zh-TW"/>
        </w:rPr>
      </w:pPr>
    </w:p>
    <w:p w14:paraId="792CA2E3" w14:textId="77777777" w:rsidR="00F757F8" w:rsidRPr="00DB46AA" w:rsidRDefault="00124B44" w:rsidP="00F757F8">
      <w:pPr>
        <w:rPr>
          <w:rFonts w:ascii="Arial" w:hAnsi="Arial" w:cs="Arial"/>
          <w:sz w:val="4"/>
        </w:rPr>
      </w:pPr>
      <w:r w:rsidRPr="00DB46AA">
        <w:rPr>
          <w:rFonts w:ascii="Arial" w:hAnsi="Arial" w:cs="Arial"/>
          <w:noProof/>
          <w:snapToGrid/>
          <w:sz w:val="4"/>
          <w:lang w:eastAsia="zh-CN"/>
        </w:rPr>
        <mc:AlternateContent>
          <mc:Choice Requires="wps">
            <w:drawing>
              <wp:inline distT="0" distB="0" distL="0" distR="0" wp14:anchorId="579E9387" wp14:editId="773ABA7A">
                <wp:extent cx="6553200" cy="0"/>
                <wp:effectExtent l="0" t="0" r="19050" b="19050"/>
                <wp:docPr id="2" name="Straight Arrow Connector 2" descr="line break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CB97A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line break " style="width:51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" strokeweight="2pt">
                <w10:anchorlock/>
              </v:shape>
            </w:pict>
          </mc:Fallback>
        </mc:AlternateContent>
      </w:r>
    </w:p>
    <w:p w14:paraId="4071DB4C" w14:textId="77777777" w:rsidR="00F757F8" w:rsidRPr="00DB46AA" w:rsidRDefault="00B04A19" w:rsidP="00F757F8">
      <w:pPr>
        <w:rPr>
          <w:rFonts w:ascii="Arial" w:hAnsi="Arial" w:cs="Arial"/>
          <w:sz w:val="4"/>
        </w:rPr>
      </w:pPr>
    </w:p>
    <w:p w14:paraId="6AF6BDC3" w14:textId="757FAF89" w:rsidR="00F757F8" w:rsidRPr="00DB46AA" w:rsidRDefault="00124B44" w:rsidP="00F757F8">
      <w:pPr>
        <w:pStyle w:val="Body1"/>
        <w:rPr>
          <w:b/>
          <w:lang w:eastAsia="zh-TW"/>
        </w:rPr>
      </w:pPr>
      <w:r w:rsidRPr="00DB46AA">
        <w:rPr>
          <w:lang w:val="zh-TW" w:eastAsia="zh-TW"/>
        </w:rPr>
        <w:t>日期</w:t>
      </w:r>
      <w:r w:rsidRPr="0082543C">
        <w:rPr>
          <w:lang w:eastAsia="zh-TW"/>
        </w:rPr>
        <w:t>：</w:t>
      </w:r>
      <w:r w:rsidR="0082543C" w:rsidRPr="0082543C">
        <w:rPr>
          <w:rFonts w:hint="eastAsia"/>
          <w:lang w:eastAsia="zh-TW"/>
        </w:rPr>
        <w:t>[</w:t>
      </w:r>
      <w:r w:rsidR="0082543C">
        <w:rPr>
          <w:lang w:eastAsia="zh-TW"/>
        </w:rPr>
        <w:t>date]</w:t>
      </w:r>
      <w:r w:rsidRPr="0082543C">
        <w:rPr>
          <w:lang w:eastAsia="zh-TW"/>
        </w:rPr>
        <w:tab/>
      </w:r>
    </w:p>
    <w:p w14:paraId="16DAC2CD" w14:textId="77777777" w:rsidR="00F757F8" w:rsidRPr="00DB46AA" w:rsidRDefault="00B04A19" w:rsidP="00F757F8">
      <w:pPr>
        <w:pStyle w:val="Body1"/>
        <w:rPr>
          <w:b/>
          <w:lang w:eastAsia="zh-TW"/>
        </w:rPr>
      </w:pPr>
    </w:p>
    <w:p w14:paraId="616FE7BF" w14:textId="77777777" w:rsidR="00F757F8" w:rsidRPr="00DB46AA" w:rsidRDefault="00124B44" w:rsidP="00F757F8">
      <w:pPr>
        <w:pStyle w:val="Body1"/>
        <w:rPr>
          <w:b/>
          <w:lang w:eastAsia="zh-TW"/>
        </w:rPr>
      </w:pPr>
      <w:r w:rsidRPr="0082543C">
        <w:rPr>
          <w:lang w:eastAsia="zh-TW"/>
        </w:rPr>
        <w:tab/>
      </w:r>
      <w:r w:rsidRPr="0082543C">
        <w:rPr>
          <w:lang w:eastAsia="zh-TW"/>
        </w:rPr>
        <w:tab/>
      </w:r>
      <w:r w:rsidRPr="0082543C">
        <w:rPr>
          <w:lang w:eastAsia="zh-TW"/>
        </w:rPr>
        <w:tab/>
      </w:r>
      <w:r w:rsidRPr="0082543C">
        <w:rPr>
          <w:lang w:eastAsia="zh-TW"/>
        </w:rPr>
        <w:tab/>
      </w:r>
      <w:r w:rsidRPr="0082543C">
        <w:rPr>
          <w:lang w:eastAsia="zh-TW"/>
        </w:rPr>
        <w:tab/>
      </w:r>
    </w:p>
    <w:p w14:paraId="1D1A69D9" w14:textId="3DA6F2B7" w:rsidR="00F757F8" w:rsidRPr="00DB46AA" w:rsidRDefault="00124B44" w:rsidP="00F757F8">
      <w:pPr>
        <w:pStyle w:val="Body1"/>
        <w:rPr>
          <w:b/>
          <w:lang w:eastAsia="zh-TW"/>
        </w:rPr>
      </w:pPr>
      <w:r w:rsidRPr="00DB46AA">
        <w:rPr>
          <w:lang w:val="zh-TW" w:eastAsia="zh-TW"/>
        </w:rPr>
        <w:t>病患姓名</w:t>
      </w:r>
      <w:r w:rsidRPr="0082543C">
        <w:rPr>
          <w:lang w:eastAsia="zh-TW"/>
        </w:rPr>
        <w:t>：</w:t>
      </w:r>
      <w:r w:rsidR="0082543C">
        <w:rPr>
          <w:lang w:eastAsia="zh-TW"/>
        </w:rPr>
        <w:t>[patient name]</w:t>
      </w:r>
      <w:r w:rsidRPr="0082543C">
        <w:rPr>
          <w:lang w:eastAsia="zh-TW"/>
        </w:rPr>
        <w:t xml:space="preserve"> </w:t>
      </w:r>
      <w:r w:rsidRPr="0082543C">
        <w:rPr>
          <w:lang w:eastAsia="zh-TW"/>
        </w:rPr>
        <w:tab/>
      </w:r>
      <w:r w:rsidRPr="0082543C">
        <w:rPr>
          <w:lang w:eastAsia="zh-TW"/>
        </w:rPr>
        <w:tab/>
      </w:r>
      <w:r w:rsidRPr="0082543C">
        <w:rPr>
          <w:lang w:eastAsia="zh-TW"/>
        </w:rPr>
        <w:tab/>
        <w:t xml:space="preserve">        </w:t>
      </w:r>
      <w:r w:rsidRPr="0082543C">
        <w:rPr>
          <w:lang w:eastAsia="zh-TW"/>
        </w:rPr>
        <w:tab/>
        <w:t xml:space="preserve">   </w:t>
      </w:r>
      <w:r w:rsidR="0082543C" w:rsidRPr="0082543C">
        <w:rPr>
          <w:lang w:eastAsia="zh-TW"/>
        </w:rPr>
        <w:tab/>
      </w:r>
      <w:r w:rsidR="0082543C">
        <w:rPr>
          <w:lang w:eastAsia="zh-TW"/>
        </w:rPr>
        <w:tab/>
      </w:r>
      <w:r w:rsidR="0082543C">
        <w:rPr>
          <w:lang w:eastAsia="zh-TW"/>
        </w:rPr>
        <w:tab/>
      </w:r>
      <w:r w:rsidRPr="00DB46AA">
        <w:rPr>
          <w:lang w:val="zh-TW" w:eastAsia="zh-TW"/>
        </w:rPr>
        <w:t>病患編號</w:t>
      </w:r>
      <w:r w:rsidRPr="0082543C">
        <w:rPr>
          <w:lang w:eastAsia="zh-TW"/>
        </w:rPr>
        <w:t>：</w:t>
      </w:r>
      <w:r w:rsidRPr="0082543C">
        <w:rPr>
          <w:lang w:eastAsia="zh-TW"/>
        </w:rPr>
        <w:t xml:space="preserve"> </w:t>
      </w:r>
      <w:r w:rsidR="0082543C">
        <w:rPr>
          <w:lang w:eastAsia="zh-TW"/>
        </w:rPr>
        <w:t>[patient #]</w:t>
      </w:r>
    </w:p>
    <w:p w14:paraId="195B6D0C" w14:textId="77777777" w:rsidR="00F757F8" w:rsidRPr="00DB46AA" w:rsidRDefault="00124B44" w:rsidP="00F757F8">
      <w:pPr>
        <w:pStyle w:val="Heading2"/>
        <w:rPr>
          <w:rFonts w:ascii="Arial" w:hAnsi="Arial" w:cs="Arial"/>
          <w:b w:val="0"/>
          <w:sz w:val="24"/>
          <w:szCs w:val="24"/>
        </w:rPr>
      </w:pPr>
      <w:r w:rsidRPr="00DB46AA">
        <w:rPr>
          <w:rFonts w:ascii="Arial" w:hAnsi="Arial" w:cs="Arial"/>
          <w:b w:val="0"/>
          <w:noProof/>
          <w:snapToGrid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6BB76D50" wp14:editId="5779471A">
                <wp:extent cx="6534150" cy="0"/>
                <wp:effectExtent l="0" t="0" r="19050" b="19050"/>
                <wp:docPr id="1" name="Straight Arrow Connector 1" descr="line break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FD26D6F" id="Straight Arrow Connector 1" o:spid="_x0000_s1026" type="#_x0000_t32" alt="line break " style="width:514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" strokeweight="2pt">
                <w10:anchorlock/>
              </v:shape>
            </w:pict>
          </mc:Fallback>
        </mc:AlternateContent>
      </w:r>
    </w:p>
    <w:p w14:paraId="63731636" w14:textId="77777777" w:rsidR="00F757F8" w:rsidRPr="00DB46AA" w:rsidRDefault="00B04A19" w:rsidP="00F757F8">
      <w:pPr>
        <w:pStyle w:val="Body2"/>
      </w:pPr>
    </w:p>
    <w:p w14:paraId="5127FFF1" w14:textId="77777777" w:rsidR="00F757F8" w:rsidRPr="00DB46AA" w:rsidRDefault="00B04A19" w:rsidP="00F757F8">
      <w:pPr>
        <w:pStyle w:val="Body2"/>
      </w:pPr>
    </w:p>
    <w:p w14:paraId="069290BA" w14:textId="77777777" w:rsidR="00F757F8" w:rsidRPr="00DB46AA" w:rsidRDefault="00124B44" w:rsidP="00F757F8">
      <w:pPr>
        <w:pStyle w:val="Body2"/>
        <w:rPr>
          <w:iCs/>
          <w:lang w:eastAsia="zh-TW"/>
        </w:rPr>
      </w:pPr>
      <w:r w:rsidRPr="00DB46AA">
        <w:rPr>
          <w:iCs/>
          <w:lang w:val="zh-TW" w:eastAsia="zh-TW"/>
        </w:rPr>
        <w:t>本通知詳細說明</w:t>
      </w:r>
      <w:r w:rsidRPr="0082543C">
        <w:rPr>
          <w:iCs/>
          <w:lang w:eastAsia="zh-TW"/>
        </w:rPr>
        <w:t xml:space="preserve"> Medicare </w:t>
      </w:r>
      <w:r w:rsidRPr="00DB46AA">
        <w:rPr>
          <w:iCs/>
          <w:lang w:val="zh-TW" w:eastAsia="zh-TW"/>
        </w:rPr>
        <w:t>醫療服務提供者及</w:t>
      </w:r>
      <w:r w:rsidRPr="0082543C">
        <w:rPr>
          <w:iCs/>
          <w:lang w:eastAsia="zh-TW"/>
        </w:rPr>
        <w:t>/</w:t>
      </w:r>
      <w:r w:rsidRPr="00DB46AA">
        <w:rPr>
          <w:iCs/>
          <w:lang w:val="zh-TW" w:eastAsia="zh-TW"/>
        </w:rPr>
        <w:t>或健康計劃決定終止您的</w:t>
      </w:r>
      <w:r w:rsidRPr="0082543C">
        <w:rPr>
          <w:iCs/>
          <w:lang w:eastAsia="zh-TW"/>
        </w:rPr>
        <w:t xml:space="preserve"> Medicare </w:t>
      </w:r>
      <w:r w:rsidRPr="00DB46AA">
        <w:rPr>
          <w:iCs/>
          <w:lang w:val="zh-TW" w:eastAsia="zh-TW"/>
        </w:rPr>
        <w:t>目前服務保險給付的原因。</w:t>
      </w:r>
      <w:r w:rsidRPr="0082543C">
        <w:rPr>
          <w:iCs/>
          <w:lang w:eastAsia="zh-TW"/>
        </w:rPr>
        <w:t xml:space="preserve"> </w:t>
      </w:r>
      <w:r w:rsidRPr="0097690B">
        <w:rPr>
          <w:bCs/>
          <w:i/>
          <w:iCs/>
          <w:lang w:val="zh-TW" w:eastAsia="zh-TW"/>
        </w:rPr>
        <w:t>本通知並非上訴判定。</w:t>
      </w:r>
      <w:r w:rsidRPr="0082543C">
        <w:rPr>
          <w:b/>
          <w:bCs/>
          <w:i/>
          <w:iCs/>
          <w:lang w:eastAsia="zh-TW"/>
        </w:rPr>
        <w:t xml:space="preserve">  </w:t>
      </w:r>
      <w:r w:rsidRPr="00DB46AA">
        <w:rPr>
          <w:iCs/>
          <w:lang w:val="zh-TW" w:eastAsia="zh-TW"/>
        </w:rPr>
        <w:t>您的上訴判定由品質改善組織</w:t>
      </w:r>
      <w:r w:rsidRPr="0082543C">
        <w:rPr>
          <w:iCs/>
          <w:lang w:eastAsia="zh-TW"/>
        </w:rPr>
        <w:t xml:space="preserve"> (QIO) </w:t>
      </w:r>
      <w:r w:rsidRPr="00DB46AA">
        <w:rPr>
          <w:iCs/>
          <w:lang w:val="zh-TW" w:eastAsia="zh-TW"/>
        </w:rPr>
        <w:t>作出。</w:t>
      </w:r>
    </w:p>
    <w:p w14:paraId="3FC6F0AF" w14:textId="77777777" w:rsidR="00F757F8" w:rsidRPr="00DB46AA" w:rsidRDefault="00124B44" w:rsidP="00F757F8">
      <w:pPr>
        <w:pStyle w:val="Body2"/>
        <w:rPr>
          <w:lang w:eastAsia="zh-TW"/>
        </w:rPr>
      </w:pPr>
      <w:r w:rsidRPr="0082543C">
        <w:rPr>
          <w:lang w:eastAsia="zh-TW"/>
        </w:rPr>
        <w:t xml:space="preserve"> </w:t>
      </w:r>
    </w:p>
    <w:p w14:paraId="4E0C3D7E" w14:textId="61AEAF6B" w:rsidR="00F757F8" w:rsidRPr="0097690B" w:rsidRDefault="00124B44" w:rsidP="0082543C">
      <w:pPr>
        <w:pStyle w:val="Body2"/>
        <w:rPr>
          <w:lang w:eastAsia="zh-TW"/>
        </w:rPr>
      </w:pPr>
      <w:r w:rsidRPr="0097690B">
        <w:rPr>
          <w:bCs/>
          <w:color w:val="000000"/>
          <w:lang w:val="zh-TW" w:eastAsia="zh-TW"/>
        </w:rPr>
        <w:t>我們已審核您的個案</w:t>
      </w:r>
      <w:r w:rsidRPr="0082543C">
        <w:rPr>
          <w:bCs/>
          <w:color w:val="000000"/>
          <w:lang w:eastAsia="zh-TW"/>
        </w:rPr>
        <w:t>，</w:t>
      </w:r>
      <w:r w:rsidRPr="0097690B">
        <w:rPr>
          <w:bCs/>
          <w:color w:val="000000"/>
          <w:lang w:val="zh-TW" w:eastAsia="zh-TW"/>
        </w:rPr>
        <w:t>並決定您目前的</w:t>
      </w:r>
      <w:r w:rsidRPr="0082543C">
        <w:rPr>
          <w:bCs/>
          <w:color w:val="000000"/>
          <w:lang w:eastAsia="zh-TW"/>
        </w:rPr>
        <w:t xml:space="preserve"> Medicare </w:t>
      </w:r>
      <w:r w:rsidR="0082543C">
        <w:rPr>
          <w:bCs/>
          <w:color w:val="000000"/>
          <w:lang w:eastAsia="zh-TW"/>
        </w:rPr>
        <w:t>[</w:t>
      </w:r>
      <w:r w:rsidRPr="0082543C">
        <w:rPr>
          <w:bCs/>
          <w:color w:val="000000"/>
          <w:lang w:eastAsia="zh-TW"/>
        </w:rPr>
        <w:t>insert type</w:t>
      </w:r>
      <w:r w:rsidR="0082543C">
        <w:rPr>
          <w:bCs/>
          <w:color w:val="000000"/>
          <w:lang w:eastAsia="zh-TW"/>
        </w:rPr>
        <w:t>]</w:t>
      </w:r>
      <w:r w:rsidRPr="0082543C">
        <w:rPr>
          <w:bCs/>
          <w:color w:val="000000"/>
          <w:lang w:eastAsia="zh-TW"/>
        </w:rPr>
        <w:t xml:space="preserve"> </w:t>
      </w:r>
      <w:r w:rsidRPr="0097690B">
        <w:rPr>
          <w:bCs/>
          <w:color w:val="000000"/>
          <w:lang w:val="zh-TW" w:eastAsia="zh-TW"/>
        </w:rPr>
        <w:t>服務保險給付應終止。</w:t>
      </w:r>
    </w:p>
    <w:p w14:paraId="469FF565" w14:textId="77777777" w:rsidR="00F757F8" w:rsidRPr="00DB46AA" w:rsidRDefault="00124B44" w:rsidP="00F757F8">
      <w:pPr>
        <w:pStyle w:val="Body2"/>
        <w:rPr>
          <w:lang w:eastAsia="zh-TW"/>
        </w:rPr>
      </w:pPr>
      <w:r w:rsidRPr="0082543C">
        <w:rPr>
          <w:lang w:eastAsia="zh-TW"/>
        </w:rPr>
        <w:t xml:space="preserve"> </w:t>
      </w:r>
    </w:p>
    <w:p w14:paraId="01960FBE" w14:textId="77777777" w:rsidR="00F757F8" w:rsidRPr="00DB46AA" w:rsidRDefault="00B04A19" w:rsidP="00F757F8">
      <w:pPr>
        <w:pStyle w:val="Bullet1"/>
        <w:rPr>
          <w:lang w:eastAsia="zh-TW"/>
        </w:rPr>
      </w:pPr>
    </w:p>
    <w:p w14:paraId="74E69CA6" w14:textId="77777777" w:rsidR="00F757F8" w:rsidRPr="0097690B" w:rsidRDefault="00124B44" w:rsidP="00F757F8">
      <w:pPr>
        <w:pStyle w:val="Bullet1"/>
        <w:rPr>
          <w:b w:val="0"/>
          <w:lang w:eastAsia="zh-TW"/>
        </w:rPr>
      </w:pPr>
      <w:r w:rsidRPr="0097690B">
        <w:rPr>
          <w:b w:val="0"/>
          <w:bCs/>
          <w:lang w:val="zh-TW" w:eastAsia="zh-TW"/>
        </w:rPr>
        <w:t xml:space="preserve">• </w:t>
      </w:r>
      <w:r w:rsidRPr="0097690B">
        <w:rPr>
          <w:b w:val="0"/>
          <w:bCs/>
          <w:lang w:val="zh-TW" w:eastAsia="zh-TW"/>
        </w:rPr>
        <w:t>作出此判定的依據如下：</w:t>
      </w:r>
      <w:r w:rsidRPr="0097690B">
        <w:rPr>
          <w:b w:val="0"/>
          <w:bCs/>
          <w:lang w:val="zh-TW" w:eastAsia="zh-TW"/>
        </w:rPr>
        <w:t xml:space="preserve">   </w:t>
      </w:r>
    </w:p>
    <w:p w14:paraId="4E148816" w14:textId="77777777" w:rsidR="00F757F8" w:rsidRPr="0097690B" w:rsidRDefault="00B04A19" w:rsidP="00F757F8">
      <w:pPr>
        <w:pStyle w:val="Bullet1"/>
        <w:rPr>
          <w:b w:val="0"/>
          <w:lang w:eastAsia="zh-TW"/>
        </w:rPr>
      </w:pPr>
    </w:p>
    <w:p w14:paraId="04B59C12" w14:textId="77777777" w:rsidR="00F757F8" w:rsidRPr="0097690B" w:rsidRDefault="00B04A19" w:rsidP="00F757F8">
      <w:pPr>
        <w:pStyle w:val="Bullet1"/>
        <w:rPr>
          <w:b w:val="0"/>
          <w:lang w:eastAsia="zh-TW"/>
        </w:rPr>
      </w:pPr>
    </w:p>
    <w:p w14:paraId="46311D7B" w14:textId="77777777" w:rsidR="00F757F8" w:rsidRPr="0097690B" w:rsidRDefault="00B04A19" w:rsidP="00F757F8">
      <w:pPr>
        <w:pStyle w:val="Bullet1"/>
        <w:rPr>
          <w:b w:val="0"/>
          <w:lang w:eastAsia="zh-TW"/>
        </w:rPr>
      </w:pPr>
    </w:p>
    <w:p w14:paraId="6544C156" w14:textId="77777777" w:rsidR="00F757F8" w:rsidRPr="0097690B" w:rsidRDefault="00B04A19" w:rsidP="00F757F8">
      <w:pPr>
        <w:pStyle w:val="Bullet1"/>
        <w:rPr>
          <w:b w:val="0"/>
          <w:lang w:eastAsia="zh-TW"/>
        </w:rPr>
      </w:pPr>
    </w:p>
    <w:p w14:paraId="19B9EF4A" w14:textId="77777777" w:rsidR="00F757F8" w:rsidRPr="0097690B" w:rsidRDefault="00B04A19" w:rsidP="00F757F8">
      <w:pPr>
        <w:pStyle w:val="Bullet1"/>
        <w:rPr>
          <w:b w:val="0"/>
          <w:lang w:eastAsia="zh-TW"/>
        </w:rPr>
      </w:pPr>
    </w:p>
    <w:p w14:paraId="0D1DA4B4" w14:textId="77777777" w:rsidR="00F757F8" w:rsidRPr="0097690B" w:rsidRDefault="00124B44" w:rsidP="00F757F8">
      <w:pPr>
        <w:pStyle w:val="Bullet1"/>
        <w:rPr>
          <w:b w:val="0"/>
          <w:lang w:eastAsia="zh-TW"/>
        </w:rPr>
      </w:pPr>
      <w:r w:rsidRPr="0097690B">
        <w:rPr>
          <w:b w:val="0"/>
          <w:bCs/>
          <w:lang w:val="zh-TW" w:eastAsia="zh-TW"/>
        </w:rPr>
        <w:t xml:space="preserve"> • </w:t>
      </w:r>
      <w:r w:rsidRPr="0097690B">
        <w:rPr>
          <w:b w:val="0"/>
          <w:bCs/>
          <w:lang w:val="zh-TW" w:eastAsia="zh-TW"/>
        </w:rPr>
        <w:t>您的計劃不再給付您目前服務的詳細原由說明，以及用於作出此判定的具體</w:t>
      </w:r>
      <w:r w:rsidRPr="0097690B">
        <w:rPr>
          <w:b w:val="0"/>
          <w:bCs/>
          <w:lang w:val="zh-TW" w:eastAsia="zh-TW"/>
        </w:rPr>
        <w:t xml:space="preserve"> Medicare </w:t>
      </w:r>
      <w:r w:rsidRPr="0097690B">
        <w:rPr>
          <w:b w:val="0"/>
          <w:bCs/>
          <w:lang w:val="zh-TW" w:eastAsia="zh-TW"/>
        </w:rPr>
        <w:t>保險規則與政策：</w:t>
      </w:r>
    </w:p>
    <w:p w14:paraId="4544576B" w14:textId="77777777" w:rsidR="00F757F8" w:rsidRPr="0097690B" w:rsidRDefault="00B04A19" w:rsidP="00F757F8">
      <w:pPr>
        <w:pStyle w:val="Bullet1"/>
        <w:rPr>
          <w:b w:val="0"/>
          <w:lang w:eastAsia="zh-TW"/>
        </w:rPr>
      </w:pPr>
    </w:p>
    <w:p w14:paraId="69DA8F64" w14:textId="77777777" w:rsidR="00F757F8" w:rsidRPr="0097690B" w:rsidRDefault="00B04A19" w:rsidP="00F757F8">
      <w:pPr>
        <w:pStyle w:val="Bullet1"/>
        <w:rPr>
          <w:b w:val="0"/>
          <w:lang w:eastAsia="zh-TW"/>
        </w:rPr>
      </w:pPr>
    </w:p>
    <w:p w14:paraId="00BBE246" w14:textId="77777777" w:rsidR="00F757F8" w:rsidRPr="0097690B" w:rsidRDefault="00B04A19" w:rsidP="00F757F8">
      <w:pPr>
        <w:pStyle w:val="Bullet1"/>
        <w:rPr>
          <w:b w:val="0"/>
          <w:lang w:eastAsia="zh-TW"/>
        </w:rPr>
      </w:pPr>
    </w:p>
    <w:p w14:paraId="42E43CF8" w14:textId="77777777" w:rsidR="00F757F8" w:rsidRPr="0097690B" w:rsidRDefault="00B04A19" w:rsidP="00F757F8">
      <w:pPr>
        <w:pStyle w:val="Bullet1"/>
        <w:rPr>
          <w:b w:val="0"/>
          <w:lang w:eastAsia="zh-TW"/>
        </w:rPr>
      </w:pPr>
    </w:p>
    <w:p w14:paraId="4903D002" w14:textId="77777777" w:rsidR="00F757F8" w:rsidRPr="0097690B" w:rsidRDefault="00B04A19" w:rsidP="00F757F8">
      <w:pPr>
        <w:pStyle w:val="Bullet1"/>
        <w:rPr>
          <w:b w:val="0"/>
          <w:lang w:eastAsia="zh-TW"/>
        </w:rPr>
      </w:pPr>
    </w:p>
    <w:p w14:paraId="324FC0D5" w14:textId="77777777" w:rsidR="00F757F8" w:rsidRPr="0097690B" w:rsidRDefault="00124B44" w:rsidP="00F757F8">
      <w:pPr>
        <w:pStyle w:val="Bullet1"/>
        <w:rPr>
          <w:b w:val="0"/>
          <w:lang w:eastAsia="zh-TW"/>
        </w:rPr>
      </w:pPr>
      <w:r w:rsidRPr="0097690B">
        <w:rPr>
          <w:b w:val="0"/>
          <w:bCs/>
          <w:lang w:val="zh-TW" w:eastAsia="zh-TW"/>
        </w:rPr>
        <w:t xml:space="preserve">• </w:t>
      </w:r>
      <w:r w:rsidRPr="0097690B">
        <w:rPr>
          <w:b w:val="0"/>
          <w:bCs/>
          <w:lang w:val="zh-TW" w:eastAsia="zh-TW"/>
        </w:rPr>
        <w:t>計劃政策、條款或用於作出此判定的基本理由（僅健康計劃）：</w:t>
      </w:r>
    </w:p>
    <w:p w14:paraId="38A578A1" w14:textId="77777777" w:rsidR="00F757F8" w:rsidRPr="0097690B" w:rsidRDefault="00B04A19" w:rsidP="00F757F8">
      <w:pPr>
        <w:pStyle w:val="Bullet1"/>
        <w:rPr>
          <w:b w:val="0"/>
          <w:lang w:eastAsia="zh-TW"/>
        </w:rPr>
      </w:pPr>
    </w:p>
    <w:p w14:paraId="3F119CBE" w14:textId="77777777" w:rsidR="00F757F8" w:rsidRPr="00DB46AA" w:rsidRDefault="00B04A19" w:rsidP="00F757F8">
      <w:pPr>
        <w:pStyle w:val="Bullet1"/>
        <w:rPr>
          <w:lang w:eastAsia="zh-TW"/>
        </w:rPr>
      </w:pPr>
    </w:p>
    <w:p w14:paraId="21B70037" w14:textId="77777777" w:rsidR="00F757F8" w:rsidRPr="00DB46AA" w:rsidRDefault="00B04A19" w:rsidP="00F757F8">
      <w:pPr>
        <w:pStyle w:val="Bullet1"/>
        <w:rPr>
          <w:lang w:eastAsia="zh-TW"/>
        </w:rPr>
      </w:pPr>
    </w:p>
    <w:p w14:paraId="048FF3A2" w14:textId="77777777" w:rsidR="00F757F8" w:rsidRPr="00DB46AA" w:rsidRDefault="00B04A19" w:rsidP="00F757F8">
      <w:pPr>
        <w:pStyle w:val="Bullet1"/>
        <w:rPr>
          <w:lang w:eastAsia="zh-TW"/>
        </w:rPr>
      </w:pPr>
    </w:p>
    <w:p w14:paraId="2182436D" w14:textId="77777777" w:rsidR="00F757F8" w:rsidRPr="00DB46AA" w:rsidRDefault="00B04A19" w:rsidP="00F757F8">
      <w:pPr>
        <w:pStyle w:val="Body3"/>
        <w:rPr>
          <w:rFonts w:cs="Arial"/>
          <w:lang w:eastAsia="zh-TW"/>
        </w:rPr>
      </w:pPr>
    </w:p>
    <w:p w14:paraId="380E38CF" w14:textId="74F17FA1" w:rsidR="00436D91" w:rsidRPr="00BB088B" w:rsidRDefault="00124B44" w:rsidP="0082543C">
      <w:pPr>
        <w:pStyle w:val="Body3"/>
        <w:rPr>
          <w:rFonts w:ascii="Times New Roman" w:hAnsi="Times New Roman"/>
          <w:snapToGrid/>
          <w:color w:val="000000"/>
          <w:sz w:val="22"/>
          <w:szCs w:val="22"/>
          <w:lang w:val="ca-ES"/>
        </w:rPr>
      </w:pPr>
      <w:proofErr w:type="spellStart"/>
      <w:r w:rsidRPr="00DB46AA">
        <w:rPr>
          <w:rFonts w:ascii="MS Gothic" w:eastAsia="MS Gothic" w:hAnsi="MS Gothic" w:cs="MS Gothic" w:hint="eastAsia"/>
          <w:lang w:val="zh-TW"/>
        </w:rPr>
        <w:t>如需用於作出此判定的政策或保險指南副本</w:t>
      </w:r>
      <w:r w:rsidRPr="008B2F0D">
        <w:rPr>
          <w:rFonts w:ascii="MS Gothic" w:eastAsia="MS Gothic" w:hAnsi="MS Gothic" w:cs="MS Gothic" w:hint="eastAsia"/>
        </w:rPr>
        <w:t>，</w:t>
      </w:r>
      <w:r w:rsidRPr="00DB46AA">
        <w:rPr>
          <w:rFonts w:ascii="MS Gothic" w:eastAsia="MS Gothic" w:hAnsi="MS Gothic" w:cs="MS Gothic" w:hint="eastAsia"/>
          <w:lang w:val="zh-TW"/>
        </w:rPr>
        <w:t>或寄送給</w:t>
      </w:r>
      <w:proofErr w:type="spellEnd"/>
      <w:r w:rsidRPr="008B2F0D">
        <w:rPr>
          <w:rFonts w:cs="Arial"/>
        </w:rPr>
        <w:t xml:space="preserve"> QIO </w:t>
      </w:r>
      <w:proofErr w:type="spellStart"/>
      <w:r w:rsidRPr="00DB46AA">
        <w:rPr>
          <w:rFonts w:ascii="MS Gothic" w:eastAsia="MS Gothic" w:hAnsi="MS Gothic" w:cs="MS Gothic" w:hint="eastAsia"/>
          <w:lang w:val="zh-TW"/>
        </w:rPr>
        <w:t>的文件副本</w:t>
      </w:r>
      <w:r w:rsidRPr="008B2F0D">
        <w:rPr>
          <w:rFonts w:ascii="MS Gothic" w:eastAsia="MS Gothic" w:hAnsi="MS Gothic" w:cs="MS Gothic" w:hint="eastAsia"/>
        </w:rPr>
        <w:t>，</w:t>
      </w:r>
      <w:r w:rsidRPr="00DB46AA">
        <w:rPr>
          <w:rFonts w:ascii="MS Gothic" w:eastAsia="MS Gothic" w:hAnsi="MS Gothic" w:cs="MS Gothic" w:hint="eastAsia"/>
          <w:lang w:val="zh-TW"/>
        </w:rPr>
        <w:t>請撥打下列電話號碼與我們聯絡</w:t>
      </w:r>
      <w:proofErr w:type="spellEnd"/>
      <w:r w:rsidRPr="008B2F0D">
        <w:rPr>
          <w:rFonts w:ascii="MS Gothic" w:eastAsia="MS Gothic" w:hAnsi="MS Gothic" w:cs="MS Gothic" w:hint="eastAsia"/>
        </w:rPr>
        <w:t>：</w:t>
      </w:r>
      <w:r w:rsidRPr="008B2F0D">
        <w:rPr>
          <w:rFonts w:cs="Arial"/>
        </w:rPr>
        <w:t xml:space="preserve"> </w:t>
      </w:r>
      <w:r w:rsidR="0082543C">
        <w:rPr>
          <w:rFonts w:cs="Arial"/>
        </w:rPr>
        <w:t>[</w:t>
      </w:r>
      <w:r w:rsidRPr="008B2F0D">
        <w:rPr>
          <w:rFonts w:cs="Arial"/>
        </w:rPr>
        <w:t>insert provider/plan toll-free telephone number</w:t>
      </w:r>
      <w:r w:rsidR="0082543C">
        <w:rPr>
          <w:rFonts w:cs="Arial"/>
        </w:rPr>
        <w:t>]</w:t>
      </w:r>
      <w:r w:rsidR="005103D1" w:rsidRPr="005103D1">
        <w:rPr>
          <w:rFonts w:cs="Arial"/>
        </w:rPr>
        <w:t xml:space="preserve"> </w:t>
      </w:r>
    </w:p>
    <w:sectPr w:rsidR="00436D91" w:rsidRPr="00BB088B" w:rsidSect="000115C9">
      <w:footerReference w:type="default" r:id="rId9"/>
      <w:pgSz w:w="12240" w:h="15840"/>
      <w:pgMar w:top="864" w:right="864" w:bottom="864" w:left="86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5B43" w14:textId="77777777" w:rsidR="009C4057" w:rsidRDefault="009C4057">
      <w:r>
        <w:separator/>
      </w:r>
    </w:p>
  </w:endnote>
  <w:endnote w:type="continuationSeparator" w:id="0">
    <w:p w14:paraId="45491857" w14:textId="77777777" w:rsidR="009C4057" w:rsidRDefault="009C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8D64" w14:textId="77777777" w:rsidR="000115C9" w:rsidRDefault="000115C9" w:rsidP="00565C46">
    <w:pPr>
      <w:pStyle w:val="Body3"/>
      <w:rPr>
        <w:rFonts w:cs="Arial"/>
        <w:szCs w:val="24"/>
      </w:rPr>
    </w:pPr>
  </w:p>
  <w:p w14:paraId="209762A5" w14:textId="3AC75C54" w:rsidR="00565C46" w:rsidRPr="00565C46" w:rsidRDefault="00565C46" w:rsidP="00565C46">
    <w:pPr>
      <w:pStyle w:val="Body3"/>
      <w:rPr>
        <w:rFonts w:cs="Arial"/>
        <w:szCs w:val="24"/>
      </w:rPr>
    </w:pPr>
    <w:r w:rsidRPr="00565C46">
      <w:rPr>
        <w:rFonts w:cs="Arial"/>
        <w:szCs w:val="24"/>
      </w:rPr>
      <w:t>Form CMS-10124-DENC (Approved 12/31/2011)</w:t>
    </w:r>
    <w:r w:rsidRPr="00565C46">
      <w:rPr>
        <w:rFonts w:cs="Arial"/>
        <w:szCs w:val="24"/>
      </w:rPr>
      <w:tab/>
    </w:r>
    <w:r>
      <w:rPr>
        <w:rFonts w:cs="Arial"/>
        <w:szCs w:val="24"/>
      </w:rPr>
      <w:t xml:space="preserve">                     </w:t>
    </w:r>
    <w:r w:rsidRPr="00565C46">
      <w:rPr>
        <w:rFonts w:cs="Arial"/>
        <w:szCs w:val="24"/>
      </w:rPr>
      <w:t>OMB Approval No. 0938–0953</w:t>
    </w:r>
  </w:p>
  <w:p w14:paraId="5916DED5" w14:textId="60870B74" w:rsidR="004C4BBF" w:rsidRPr="00565C46" w:rsidRDefault="00565C46" w:rsidP="00565C46">
    <w:pPr>
      <w:pStyle w:val="Body3"/>
      <w:rPr>
        <w:rFonts w:cs="Arial"/>
        <w:szCs w:val="24"/>
        <w:lang w:val="es-MX"/>
      </w:rPr>
    </w:pPr>
    <w:r w:rsidRPr="00565C46">
      <w:rPr>
        <w:rFonts w:cs="Arial"/>
        <w:szCs w:val="24"/>
        <w:lang w:val="es-MX"/>
      </w:rPr>
      <w:t xml:space="preserve">Y0057_SCAN_10511_2017_CH  09062017                                 </w:t>
    </w:r>
    <w:r>
      <w:rPr>
        <w:rFonts w:cs="Arial"/>
        <w:szCs w:val="24"/>
        <w:lang w:val="es-MX"/>
      </w:rPr>
      <w:t xml:space="preserve">                   </w:t>
    </w:r>
    <w:r w:rsidRPr="00565C46">
      <w:rPr>
        <w:rFonts w:cs="Arial"/>
        <w:szCs w:val="24"/>
        <w:lang w:val="es-MX"/>
      </w:rPr>
      <w:t>HCS CA U</w:t>
    </w:r>
    <w:r>
      <w:rPr>
        <w:rFonts w:cs="Arial"/>
        <w:szCs w:val="24"/>
        <w:lang w:val="es-MX"/>
      </w:rPr>
      <w:t>1 202</w:t>
    </w:r>
    <w:r w:rsidR="000469F6">
      <w:rPr>
        <w:rFonts w:cs="Arial"/>
        <w:szCs w:val="24"/>
        <w:lang w:val="es-MX"/>
      </w:rPr>
      <w:t>3</w:t>
    </w:r>
    <w:r>
      <w:rPr>
        <w:rFonts w:cs="Arial"/>
        <w:szCs w:val="24"/>
        <w:lang w:val="es-MX"/>
      </w:rPr>
      <w:t xml:space="preserve"> 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6B16" w14:textId="77777777" w:rsidR="009C4057" w:rsidRDefault="009C4057">
      <w:r>
        <w:separator/>
      </w:r>
    </w:p>
  </w:footnote>
  <w:footnote w:type="continuationSeparator" w:id="0">
    <w:p w14:paraId="48BD0465" w14:textId="77777777" w:rsidR="009C4057" w:rsidRDefault="009C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B44"/>
    <w:rsid w:val="000005A8"/>
    <w:rsid w:val="000115C9"/>
    <w:rsid w:val="000469F6"/>
    <w:rsid w:val="00124B44"/>
    <w:rsid w:val="0020633F"/>
    <w:rsid w:val="002610CA"/>
    <w:rsid w:val="002612A6"/>
    <w:rsid w:val="003C5857"/>
    <w:rsid w:val="00436D91"/>
    <w:rsid w:val="005103D1"/>
    <w:rsid w:val="00565C46"/>
    <w:rsid w:val="00660B6A"/>
    <w:rsid w:val="0082543C"/>
    <w:rsid w:val="008A33DB"/>
    <w:rsid w:val="008B2F0D"/>
    <w:rsid w:val="00930D31"/>
    <w:rsid w:val="0095562D"/>
    <w:rsid w:val="0097690B"/>
    <w:rsid w:val="009C4057"/>
    <w:rsid w:val="00B04A19"/>
    <w:rsid w:val="00BB088B"/>
    <w:rsid w:val="00DB46AA"/>
    <w:rsid w:val="00DB477A"/>
    <w:rsid w:val="00E1581E"/>
    <w:rsid w:val="00F0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946EE"/>
  <w15:docId w15:val="{77A907DB-9454-4554-8375-9D88C9D2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7F8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link w:val="Heading1Char"/>
    <w:qFormat/>
    <w:rsid w:val="00F757F8"/>
    <w:pPr>
      <w:keepNext/>
      <w:tabs>
        <w:tab w:val="center" w:pos="4680"/>
      </w:tabs>
      <w:suppressAutoHyphens/>
      <w:spacing w:line="218" w:lineRule="auto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F757F8"/>
    <w:pPr>
      <w:keepNext/>
      <w:tabs>
        <w:tab w:val="left" w:pos="-720"/>
      </w:tabs>
      <w:suppressAutoHyphens/>
      <w:spacing w:line="218" w:lineRule="auto"/>
      <w:outlineLvl w:val="1"/>
    </w:pPr>
    <w:rPr>
      <w:rFonts w:ascii="Times New Roman" w:hAnsi="Times New Roman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57F8"/>
    <w:rPr>
      <w:b/>
      <w:snapToGrid w:val="0"/>
      <w:sz w:val="32"/>
    </w:rPr>
  </w:style>
  <w:style w:type="character" w:customStyle="1" w:styleId="Heading2Char">
    <w:name w:val="Heading 2 Char"/>
    <w:basedOn w:val="DefaultParagraphFont"/>
    <w:link w:val="Heading2"/>
    <w:rsid w:val="00F757F8"/>
    <w:rPr>
      <w:b/>
      <w:snapToGrid w:val="0"/>
      <w:sz w:val="30"/>
    </w:rPr>
  </w:style>
  <w:style w:type="character" w:customStyle="1" w:styleId="a">
    <w:name w:val="_"/>
    <w:basedOn w:val="DefaultParagraphFont"/>
    <w:rsid w:val="00F757F8"/>
  </w:style>
  <w:style w:type="paragraph" w:customStyle="1" w:styleId="header1">
    <w:name w:val="header1"/>
    <w:basedOn w:val="Normal"/>
    <w:link w:val="header1Char"/>
    <w:qFormat/>
    <w:rsid w:val="00F757F8"/>
    <w:pPr>
      <w:tabs>
        <w:tab w:val="center" w:pos="4680"/>
      </w:tabs>
      <w:suppressAutoHyphens/>
      <w:spacing w:line="218" w:lineRule="auto"/>
    </w:pPr>
    <w:rPr>
      <w:rFonts w:ascii="Arial" w:hAnsi="Arial" w:cs="Arial"/>
      <w:sz w:val="16"/>
      <w:szCs w:val="16"/>
    </w:rPr>
  </w:style>
  <w:style w:type="character" w:customStyle="1" w:styleId="header1Char">
    <w:name w:val="header1 Char"/>
    <w:link w:val="header1"/>
    <w:rsid w:val="00F757F8"/>
    <w:rPr>
      <w:rFonts w:ascii="Arial" w:hAnsi="Arial" w:cs="Arial"/>
      <w:snapToGrid w:val="0"/>
      <w:sz w:val="16"/>
      <w:szCs w:val="16"/>
    </w:rPr>
  </w:style>
  <w:style w:type="paragraph" w:customStyle="1" w:styleId="Bullet1">
    <w:name w:val="Bullet1"/>
    <w:basedOn w:val="Normal"/>
    <w:qFormat/>
    <w:rsid w:val="00F757F8"/>
    <w:rPr>
      <w:rFonts w:ascii="Arial" w:hAnsi="Arial" w:cs="Arial"/>
      <w:b/>
      <w:sz w:val="24"/>
      <w:szCs w:val="24"/>
    </w:rPr>
  </w:style>
  <w:style w:type="paragraph" w:customStyle="1" w:styleId="Body1">
    <w:name w:val="Body1"/>
    <w:basedOn w:val="BodyText"/>
    <w:qFormat/>
    <w:rsid w:val="00F757F8"/>
    <w:pPr>
      <w:widowControl/>
      <w:spacing w:after="0"/>
    </w:pPr>
    <w:rPr>
      <w:rFonts w:ascii="Arial" w:hAnsi="Arial" w:cs="Arial"/>
      <w:snapToGrid/>
      <w:sz w:val="24"/>
    </w:rPr>
  </w:style>
  <w:style w:type="paragraph" w:customStyle="1" w:styleId="Body2">
    <w:name w:val="Body2"/>
    <w:basedOn w:val="Normal"/>
    <w:qFormat/>
    <w:rsid w:val="00F757F8"/>
    <w:pPr>
      <w:keepNext/>
      <w:tabs>
        <w:tab w:val="left" w:pos="-720"/>
      </w:tabs>
      <w:suppressAutoHyphens/>
      <w:spacing w:line="218" w:lineRule="auto"/>
      <w:outlineLvl w:val="1"/>
    </w:pPr>
    <w:rPr>
      <w:rFonts w:ascii="Arial" w:hAnsi="Arial" w:cs="Arial"/>
      <w:sz w:val="24"/>
      <w:szCs w:val="24"/>
    </w:rPr>
  </w:style>
  <w:style w:type="paragraph" w:customStyle="1" w:styleId="Body3">
    <w:name w:val="Body3"/>
    <w:basedOn w:val="BodyText2"/>
    <w:qFormat/>
    <w:rsid w:val="00F757F8"/>
    <w:pPr>
      <w:snapToGrid w:val="0"/>
      <w:spacing w:after="0" w:line="240" w:lineRule="auto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F757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57F8"/>
    <w:rPr>
      <w:rFonts w:ascii="Courier" w:hAnsi="Courier"/>
      <w:snapToGrid w:val="0"/>
    </w:rPr>
  </w:style>
  <w:style w:type="paragraph" w:styleId="BodyText2">
    <w:name w:val="Body Text 2"/>
    <w:basedOn w:val="Normal"/>
    <w:link w:val="BodyText2Char"/>
    <w:rsid w:val="00F757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57F8"/>
    <w:rPr>
      <w:rFonts w:ascii="Courier" w:hAnsi="Courier"/>
      <w:snapToGrid w:val="0"/>
    </w:rPr>
  </w:style>
  <w:style w:type="paragraph" w:styleId="Header">
    <w:name w:val="header"/>
    <w:basedOn w:val="Normal"/>
    <w:link w:val="HeaderChar"/>
    <w:rsid w:val="00B41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1D5A"/>
    <w:rPr>
      <w:rFonts w:ascii="Courier" w:hAnsi="Courier"/>
      <w:snapToGrid w:val="0"/>
    </w:rPr>
  </w:style>
  <w:style w:type="paragraph" w:styleId="Footer">
    <w:name w:val="footer"/>
    <w:basedOn w:val="Normal"/>
    <w:link w:val="FooterChar"/>
    <w:rsid w:val="00B41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1D5A"/>
    <w:rPr>
      <w:rFonts w:ascii="Courier" w:hAnsi="Courier"/>
      <w:snapToGrid w:val="0"/>
    </w:rPr>
  </w:style>
  <w:style w:type="character" w:styleId="Hyperlink">
    <w:name w:val="Hyperlink"/>
    <w:basedOn w:val="DefaultParagraphFont"/>
    <w:rsid w:val="002F6B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83C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3C84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38ED88550F34BAB63CE7F01AF1C17" ma:contentTypeVersion="3" ma:contentTypeDescription="Create a new document." ma:contentTypeScope="" ma:versionID="9bb92ffa1866d57939d5551fe77ffa78">
  <xsd:schema xmlns:xsd="http://www.w3.org/2001/XMLSchema" xmlns:xs="http://www.w3.org/2001/XMLSchema" xmlns:p="http://schemas.microsoft.com/office/2006/metadata/properties" xmlns:ns2="http://schemas.microsoft.com/sharepoint/v4" xmlns:ns3="6b3a3da5-23d0-401d-8194-92376b03d93c" targetNamespace="http://schemas.microsoft.com/office/2006/metadata/properties" ma:root="true" ma:fieldsID="d3befe23489f38ade031cdd6bf717f4b" ns2:_="" ns3:_="">
    <xsd:import namespace="http://schemas.microsoft.com/sharepoint/v4"/>
    <xsd:import namespace="6b3a3da5-23d0-401d-8194-92376b03d93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a3da5-23d0-401d-8194-92376b03d93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904B00-CE76-45CF-B104-0F92D1447E47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6b3a3da5-23d0-401d-8194-92376b03d93c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D7896F6-212C-4643-8228-2A4E58F56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b3a3da5-23d0-401d-8194-92376b03d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FEB1C0-5F22-4487-BDED-52EC3360C8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2</cp:revision>
  <cp:lastPrinted>2016-02-03T18:28:00Z</cp:lastPrinted>
  <dcterms:created xsi:type="dcterms:W3CDTF">2023-05-25T00:32:00Z</dcterms:created>
  <dcterms:modified xsi:type="dcterms:W3CDTF">2023-05-25T00:32:00Z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0x01010046738ED88550F34BAB63CE7F01AF1C17</vt:lpwstr>
  </property>
</Properties>
</file>