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4B009" w14:textId="04078672" w:rsidR="00194AAF" w:rsidRPr="00385D88" w:rsidRDefault="00194AAF" w:rsidP="00945012">
      <w:pPr>
        <w:pStyle w:val="header1"/>
        <w:autoSpaceDE w:val="0"/>
        <w:autoSpaceDN w:val="0"/>
        <w:jc w:val="center"/>
        <w:rPr>
          <w:rFonts w:eastAsia="Batang"/>
          <w:b/>
          <w:sz w:val="24"/>
          <w:szCs w:val="24"/>
        </w:rPr>
      </w:pPr>
      <w:r w:rsidRPr="00385D88">
        <w:rPr>
          <w:rFonts w:eastAsia="Batang"/>
          <w:b/>
          <w:bCs/>
          <w:sz w:val="24"/>
          <w:szCs w:val="24"/>
        </w:rPr>
        <w:t>[Insert contact information here]</w:t>
      </w:r>
    </w:p>
    <w:p w14:paraId="0F11725F" w14:textId="7D8D12B1" w:rsidR="00BE7DBF" w:rsidRPr="00385D88" w:rsidRDefault="00BE7DBF" w:rsidP="00945012">
      <w:pPr>
        <w:pStyle w:val="Heading1"/>
        <w:autoSpaceDE w:val="0"/>
        <w:autoSpaceDN w:val="0"/>
        <w:jc w:val="center"/>
        <w:rPr>
          <w:rFonts w:ascii="Arial" w:eastAsia="Batang" w:hAnsi="Arial" w:cs="Arial"/>
        </w:rPr>
      </w:pPr>
    </w:p>
    <w:p w14:paraId="281318D2" w14:textId="7FAC0854" w:rsidR="00194AAF" w:rsidRPr="00385D88" w:rsidRDefault="00194AAF" w:rsidP="00945012">
      <w:pPr>
        <w:autoSpaceDE w:val="0"/>
        <w:autoSpaceDN w:val="0"/>
        <w:rPr>
          <w:rFonts w:eastAsia="Batang"/>
        </w:rPr>
      </w:pPr>
    </w:p>
    <w:p w14:paraId="05C868C5" w14:textId="77777777" w:rsidR="00194AAF" w:rsidRPr="00385D88" w:rsidRDefault="00194AAF" w:rsidP="00945012">
      <w:pPr>
        <w:autoSpaceDE w:val="0"/>
        <w:autoSpaceDN w:val="0"/>
        <w:rPr>
          <w:rFonts w:eastAsia="Batang"/>
        </w:rPr>
      </w:pPr>
    </w:p>
    <w:p w14:paraId="61ACCE85" w14:textId="6216A165" w:rsidR="00194AAF" w:rsidRPr="00385D88" w:rsidRDefault="00625373" w:rsidP="00945012">
      <w:pPr>
        <w:pStyle w:val="Heading1"/>
        <w:autoSpaceDE w:val="0"/>
        <w:autoSpaceDN w:val="0"/>
        <w:jc w:val="center"/>
        <w:rPr>
          <w:rFonts w:ascii="Arial" w:eastAsia="Batang" w:hAnsi="Arial" w:cs="Arial"/>
          <w:sz w:val="28"/>
          <w:szCs w:val="28"/>
        </w:rPr>
      </w:pPr>
      <w:r w:rsidRPr="00385D88">
        <w:rPr>
          <w:rFonts w:ascii="Arial" w:eastAsia="Batang" w:hAnsi="Arial" w:cs="Arial"/>
          <w:bCs/>
          <w:sz w:val="28"/>
          <w:szCs w:val="28"/>
          <w:lang w:eastAsia="ko"/>
        </w:rPr>
        <w:t>퇴원</w:t>
      </w:r>
      <w:r w:rsidRPr="00385D88">
        <w:rPr>
          <w:rFonts w:ascii="Arial" w:eastAsia="Batang" w:hAnsi="Arial" w:cs="Arial"/>
          <w:bCs/>
          <w:sz w:val="28"/>
          <w:szCs w:val="28"/>
          <w:lang w:eastAsia="ko"/>
        </w:rPr>
        <w:t xml:space="preserve"> </w:t>
      </w:r>
      <w:r w:rsidRPr="00385D88">
        <w:rPr>
          <w:rFonts w:ascii="Arial" w:eastAsia="Batang" w:hAnsi="Arial" w:cs="Arial"/>
          <w:bCs/>
          <w:sz w:val="28"/>
          <w:szCs w:val="28"/>
          <w:lang w:eastAsia="ko"/>
        </w:rPr>
        <w:t>관련</w:t>
      </w:r>
      <w:r w:rsidRPr="00385D88">
        <w:rPr>
          <w:rFonts w:ascii="Arial" w:eastAsia="Batang" w:hAnsi="Arial" w:cs="Arial"/>
          <w:bCs/>
          <w:sz w:val="28"/>
          <w:szCs w:val="28"/>
          <w:lang w:eastAsia="ko"/>
        </w:rPr>
        <w:t xml:space="preserve"> </w:t>
      </w:r>
      <w:r w:rsidRPr="00385D88">
        <w:rPr>
          <w:rFonts w:ascii="Arial" w:eastAsia="Batang" w:hAnsi="Arial" w:cs="Arial"/>
          <w:bCs/>
          <w:sz w:val="28"/>
          <w:szCs w:val="28"/>
          <w:lang w:eastAsia="ko"/>
        </w:rPr>
        <w:t>상세</w:t>
      </w:r>
      <w:r w:rsidRPr="00385D88">
        <w:rPr>
          <w:rFonts w:ascii="Arial" w:eastAsia="Batang" w:hAnsi="Arial" w:cs="Arial"/>
          <w:bCs/>
          <w:sz w:val="28"/>
          <w:szCs w:val="28"/>
          <w:lang w:eastAsia="ko"/>
        </w:rPr>
        <w:t xml:space="preserve"> </w:t>
      </w:r>
      <w:r w:rsidRPr="00385D88">
        <w:rPr>
          <w:rFonts w:ascii="Arial" w:eastAsia="Batang" w:hAnsi="Arial" w:cs="Arial"/>
          <w:bCs/>
          <w:sz w:val="28"/>
          <w:szCs w:val="28"/>
          <w:lang w:eastAsia="ko"/>
        </w:rPr>
        <w:t>통지</w:t>
      </w:r>
      <w:bookmarkStart w:id="0" w:name="_Hlk125376597"/>
    </w:p>
    <w:bookmarkEnd w:id="0"/>
    <w:p w14:paraId="1E247A0D" w14:textId="77777777" w:rsidR="00F87FA7" w:rsidRPr="00385D88" w:rsidRDefault="00F87FA7" w:rsidP="00945012">
      <w:pPr>
        <w:pStyle w:val="Body2"/>
        <w:autoSpaceDE w:val="0"/>
        <w:autoSpaceDN w:val="0"/>
        <w:rPr>
          <w:rFonts w:eastAsia="Batang"/>
        </w:rPr>
      </w:pPr>
    </w:p>
    <w:p w14:paraId="6F241852" w14:textId="77777777" w:rsidR="00194AAF" w:rsidRPr="00385D88" w:rsidRDefault="00194AAF" w:rsidP="00945012">
      <w:pPr>
        <w:pStyle w:val="Body2"/>
        <w:autoSpaceDE w:val="0"/>
        <w:autoSpaceDN w:val="0"/>
        <w:rPr>
          <w:rFonts w:eastAsia="Batang"/>
        </w:rPr>
      </w:pPr>
    </w:p>
    <w:tbl>
      <w:tblPr>
        <w:tblStyle w:val="TableGrid"/>
        <w:tblW w:w="0" w:type="auto"/>
        <w:tblInd w:w="85" w:type="dxa"/>
        <w:tblBorders>
          <w:top w:val="single" w:sz="18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6"/>
        <w:gridCol w:w="4149"/>
      </w:tblGrid>
      <w:tr w:rsidR="00385D88" w:rsidRPr="00385D88" w14:paraId="223CA2A1" w14:textId="77777777" w:rsidTr="00194AAF">
        <w:tc>
          <w:tcPr>
            <w:tcW w:w="585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4C56F41D" w14:textId="77777777" w:rsidR="00194AAF" w:rsidRPr="00385D88" w:rsidRDefault="00194AAF" w:rsidP="00945012">
            <w:pPr>
              <w:keepNext/>
              <w:tabs>
                <w:tab w:val="left" w:pos="-720"/>
              </w:tabs>
              <w:suppressAutoHyphens/>
              <w:autoSpaceDE w:val="0"/>
              <w:autoSpaceDN w:val="0"/>
              <w:snapToGrid w:val="0"/>
              <w:spacing w:line="216" w:lineRule="auto"/>
              <w:outlineLvl w:val="1"/>
              <w:rPr>
                <w:rFonts w:ascii="Arial" w:eastAsia="Batang" w:hAnsi="Arial"/>
                <w:b/>
                <w:bCs/>
                <w:sz w:val="24"/>
                <w:szCs w:val="24"/>
              </w:rPr>
            </w:pPr>
          </w:p>
          <w:p w14:paraId="3EDFEAC1" w14:textId="77777777" w:rsidR="00194AAF" w:rsidRPr="00385D88" w:rsidRDefault="00194AAF" w:rsidP="00945012">
            <w:pPr>
              <w:keepNext/>
              <w:tabs>
                <w:tab w:val="left" w:pos="-720"/>
              </w:tabs>
              <w:suppressAutoHyphens/>
              <w:autoSpaceDE w:val="0"/>
              <w:autoSpaceDN w:val="0"/>
              <w:snapToGrid w:val="0"/>
              <w:spacing w:line="216" w:lineRule="auto"/>
              <w:outlineLvl w:val="1"/>
              <w:rPr>
                <w:rFonts w:ascii="Arial" w:eastAsia="Batang" w:hAnsi="Arial"/>
                <w:b/>
                <w:bCs/>
                <w:sz w:val="24"/>
                <w:szCs w:val="24"/>
              </w:rPr>
            </w:pPr>
            <w:r w:rsidRPr="00385D88">
              <w:rPr>
                <w:rFonts w:ascii="Arial" w:eastAsia="Batang" w:hAnsi="Arial"/>
                <w:b/>
                <w:bCs/>
                <w:sz w:val="24"/>
                <w:szCs w:val="24"/>
                <w:lang w:eastAsia="ko"/>
              </w:rPr>
              <w:t>날짜</w:t>
            </w:r>
            <w:r w:rsidRPr="00385D88">
              <w:rPr>
                <w:rFonts w:ascii="Arial" w:eastAsia="Batang" w:hAnsi="Arial"/>
                <w:b/>
                <w:bCs/>
                <w:sz w:val="24"/>
                <w:szCs w:val="24"/>
                <w:lang w:eastAsia="ko"/>
              </w:rPr>
              <w:t xml:space="preserve">: </w:t>
            </w:r>
            <w:r w:rsidRPr="00385D88">
              <w:rPr>
                <w:rFonts w:ascii="Arial" w:eastAsia="Batang" w:hAnsi="Arial"/>
                <w:sz w:val="24"/>
                <w:szCs w:val="24"/>
                <w:lang w:eastAsia="ko"/>
              </w:rPr>
              <w:t>[Date issued]</w:t>
            </w:r>
          </w:p>
          <w:p w14:paraId="2F3DCF5F" w14:textId="77777777" w:rsidR="00194AAF" w:rsidRPr="00385D88" w:rsidRDefault="00194AAF" w:rsidP="00945012">
            <w:pPr>
              <w:keepNext/>
              <w:tabs>
                <w:tab w:val="left" w:pos="-720"/>
              </w:tabs>
              <w:suppressAutoHyphens/>
              <w:autoSpaceDE w:val="0"/>
              <w:autoSpaceDN w:val="0"/>
              <w:snapToGrid w:val="0"/>
              <w:spacing w:line="216" w:lineRule="auto"/>
              <w:outlineLvl w:val="1"/>
              <w:rPr>
                <w:rFonts w:ascii="Arial" w:eastAsia="Batang" w:hAnsi="Arial"/>
                <w:b/>
                <w:bCs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71494082" w14:textId="77777777" w:rsidR="00194AAF" w:rsidRPr="00385D88" w:rsidRDefault="00194AAF" w:rsidP="00945012">
            <w:pPr>
              <w:keepNext/>
              <w:tabs>
                <w:tab w:val="left" w:pos="-720"/>
              </w:tabs>
              <w:suppressAutoHyphens/>
              <w:autoSpaceDE w:val="0"/>
              <w:autoSpaceDN w:val="0"/>
              <w:snapToGrid w:val="0"/>
              <w:spacing w:line="216" w:lineRule="auto"/>
              <w:outlineLvl w:val="1"/>
              <w:rPr>
                <w:rFonts w:ascii="Arial" w:eastAsia="Batang" w:hAnsi="Arial"/>
                <w:sz w:val="24"/>
                <w:szCs w:val="24"/>
              </w:rPr>
            </w:pPr>
          </w:p>
        </w:tc>
      </w:tr>
      <w:tr w:rsidR="00194AAF" w:rsidRPr="00385D88" w14:paraId="661C1E70" w14:textId="77777777" w:rsidTr="00194AAF">
        <w:tc>
          <w:tcPr>
            <w:tcW w:w="585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B37C771" w14:textId="77777777" w:rsidR="00194AAF" w:rsidRPr="00385D88" w:rsidRDefault="00194AAF" w:rsidP="00945012">
            <w:pPr>
              <w:keepNext/>
              <w:tabs>
                <w:tab w:val="left" w:pos="-720"/>
              </w:tabs>
              <w:suppressAutoHyphens/>
              <w:autoSpaceDE w:val="0"/>
              <w:autoSpaceDN w:val="0"/>
              <w:snapToGrid w:val="0"/>
              <w:spacing w:line="216" w:lineRule="auto"/>
              <w:outlineLvl w:val="1"/>
              <w:rPr>
                <w:rFonts w:ascii="Arial" w:eastAsia="Batang" w:hAnsi="Arial"/>
                <w:sz w:val="24"/>
                <w:szCs w:val="24"/>
              </w:rPr>
            </w:pPr>
            <w:r w:rsidRPr="00385D88">
              <w:rPr>
                <w:rFonts w:ascii="Arial" w:eastAsia="Batang" w:hAnsi="Arial"/>
                <w:b/>
                <w:bCs/>
                <w:sz w:val="24"/>
                <w:szCs w:val="24"/>
                <w:lang w:eastAsia="ko"/>
              </w:rPr>
              <w:t>환자</w:t>
            </w:r>
            <w:r w:rsidRPr="00385D88">
              <w:rPr>
                <w:rFonts w:ascii="Arial" w:eastAsia="Batang" w:hAnsi="Arial"/>
                <w:b/>
                <w:bCs/>
                <w:sz w:val="24"/>
                <w:szCs w:val="24"/>
                <w:lang w:eastAsia="ko"/>
              </w:rPr>
              <w:t xml:space="preserve"> </w:t>
            </w:r>
            <w:r w:rsidRPr="00385D88">
              <w:rPr>
                <w:rFonts w:ascii="Arial" w:eastAsia="Batang" w:hAnsi="Arial"/>
                <w:b/>
                <w:bCs/>
                <w:sz w:val="24"/>
                <w:szCs w:val="24"/>
                <w:lang w:eastAsia="ko"/>
              </w:rPr>
              <w:t>이름</w:t>
            </w:r>
            <w:r w:rsidRPr="00385D88">
              <w:rPr>
                <w:rFonts w:ascii="Arial" w:eastAsia="Batang" w:hAnsi="Arial"/>
                <w:b/>
                <w:bCs/>
                <w:sz w:val="24"/>
                <w:szCs w:val="24"/>
                <w:lang w:eastAsia="ko"/>
              </w:rPr>
              <w:t xml:space="preserve">: </w:t>
            </w:r>
            <w:r w:rsidRPr="00385D88">
              <w:rPr>
                <w:rFonts w:ascii="Arial" w:eastAsia="Batang" w:hAnsi="Arial"/>
                <w:sz w:val="24"/>
                <w:szCs w:val="24"/>
                <w:lang w:eastAsia="ko"/>
              </w:rPr>
              <w:t>[Patient name]</w:t>
            </w:r>
          </w:p>
          <w:p w14:paraId="75EB026E" w14:textId="77777777" w:rsidR="00194AAF" w:rsidRPr="00385D88" w:rsidRDefault="00194AAF" w:rsidP="00945012">
            <w:pPr>
              <w:keepNext/>
              <w:tabs>
                <w:tab w:val="left" w:pos="-720"/>
              </w:tabs>
              <w:suppressAutoHyphens/>
              <w:autoSpaceDE w:val="0"/>
              <w:autoSpaceDN w:val="0"/>
              <w:snapToGrid w:val="0"/>
              <w:spacing w:line="216" w:lineRule="auto"/>
              <w:outlineLvl w:val="1"/>
              <w:rPr>
                <w:rFonts w:ascii="Arial" w:eastAsia="Batang" w:hAnsi="Arial"/>
                <w:b/>
                <w:bCs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14:paraId="53C921A2" w14:textId="77777777" w:rsidR="00194AAF" w:rsidRPr="00385D88" w:rsidRDefault="00194AAF" w:rsidP="00945012">
            <w:pPr>
              <w:keepNext/>
              <w:tabs>
                <w:tab w:val="left" w:pos="-720"/>
              </w:tabs>
              <w:suppressAutoHyphens/>
              <w:autoSpaceDE w:val="0"/>
              <w:autoSpaceDN w:val="0"/>
              <w:snapToGrid w:val="0"/>
              <w:spacing w:line="216" w:lineRule="auto"/>
              <w:outlineLvl w:val="1"/>
              <w:rPr>
                <w:rFonts w:ascii="Arial" w:eastAsia="Batang" w:hAnsi="Arial"/>
                <w:b/>
                <w:bCs/>
                <w:sz w:val="24"/>
                <w:szCs w:val="24"/>
              </w:rPr>
            </w:pPr>
            <w:r w:rsidRPr="00385D88">
              <w:rPr>
                <w:rFonts w:ascii="Arial" w:eastAsia="Batang" w:hAnsi="Arial"/>
                <w:b/>
                <w:bCs/>
                <w:sz w:val="24"/>
                <w:szCs w:val="24"/>
                <w:lang w:eastAsia="ko"/>
              </w:rPr>
              <w:t>환자</w:t>
            </w:r>
            <w:r w:rsidRPr="00385D88">
              <w:rPr>
                <w:rFonts w:ascii="Arial" w:eastAsia="Batang" w:hAnsi="Arial"/>
                <w:b/>
                <w:bCs/>
                <w:sz w:val="24"/>
                <w:szCs w:val="24"/>
                <w:lang w:eastAsia="ko"/>
              </w:rPr>
              <w:t xml:space="preserve"> </w:t>
            </w:r>
            <w:r w:rsidRPr="00385D88">
              <w:rPr>
                <w:rFonts w:ascii="Arial" w:eastAsia="Batang" w:hAnsi="Arial"/>
                <w:b/>
                <w:bCs/>
                <w:sz w:val="24"/>
                <w:szCs w:val="24"/>
                <w:lang w:eastAsia="ko"/>
              </w:rPr>
              <w:t>번호</w:t>
            </w:r>
            <w:r w:rsidRPr="00385D88">
              <w:rPr>
                <w:rFonts w:ascii="Arial" w:eastAsia="Batang" w:hAnsi="Arial"/>
                <w:b/>
                <w:bCs/>
                <w:sz w:val="24"/>
                <w:szCs w:val="24"/>
                <w:lang w:eastAsia="ko"/>
              </w:rPr>
              <w:t xml:space="preserve">: </w:t>
            </w:r>
            <w:r w:rsidRPr="00385D88">
              <w:rPr>
                <w:rFonts w:ascii="Arial" w:eastAsia="Batang" w:hAnsi="Arial"/>
                <w:sz w:val="24"/>
                <w:szCs w:val="24"/>
                <w:lang w:eastAsia="ko"/>
              </w:rPr>
              <w:t>[Member ID]</w:t>
            </w:r>
          </w:p>
        </w:tc>
      </w:tr>
    </w:tbl>
    <w:p w14:paraId="5EE5AD0B" w14:textId="77777777" w:rsidR="00194AAF" w:rsidRPr="00385D88" w:rsidRDefault="00194AAF" w:rsidP="00945012">
      <w:pPr>
        <w:pStyle w:val="Body2"/>
        <w:autoSpaceDE w:val="0"/>
        <w:autoSpaceDN w:val="0"/>
        <w:rPr>
          <w:rFonts w:eastAsia="Batang"/>
        </w:rPr>
      </w:pPr>
    </w:p>
    <w:p w14:paraId="2983165D" w14:textId="77777777" w:rsidR="00194AAF" w:rsidRPr="00385D88" w:rsidRDefault="00194AAF" w:rsidP="00945012">
      <w:pPr>
        <w:pStyle w:val="Body2"/>
        <w:autoSpaceDE w:val="0"/>
        <w:autoSpaceDN w:val="0"/>
        <w:rPr>
          <w:rFonts w:eastAsia="Batang"/>
        </w:rPr>
      </w:pPr>
    </w:p>
    <w:p w14:paraId="1F89F479" w14:textId="29365D0E" w:rsidR="007441DD" w:rsidRPr="00385D88" w:rsidRDefault="007441DD" w:rsidP="00945012">
      <w:pPr>
        <w:pStyle w:val="Body2"/>
        <w:autoSpaceDE w:val="0"/>
        <w:autoSpaceDN w:val="0"/>
        <w:rPr>
          <w:rFonts w:eastAsia="Batang"/>
          <w:lang w:eastAsia="ko-KR"/>
        </w:rPr>
      </w:pPr>
      <w:r w:rsidRPr="00385D88">
        <w:rPr>
          <w:rFonts w:eastAsia="Batang"/>
          <w:lang w:eastAsia="ko"/>
        </w:rPr>
        <w:t>이</w:t>
      </w:r>
      <w:r w:rsidRPr="00385D88">
        <w:rPr>
          <w:rFonts w:eastAsia="Batang"/>
          <w:lang w:eastAsia="ko"/>
        </w:rPr>
        <w:t xml:space="preserve"> </w:t>
      </w:r>
      <w:r w:rsidRPr="00385D88">
        <w:rPr>
          <w:rFonts w:eastAsia="Batang"/>
          <w:lang w:eastAsia="ko"/>
        </w:rPr>
        <w:t>통지서에는</w:t>
      </w:r>
      <w:r w:rsidRPr="00385D88">
        <w:rPr>
          <w:rFonts w:eastAsia="Batang"/>
          <w:lang w:eastAsia="ko"/>
        </w:rPr>
        <w:t xml:space="preserve"> </w:t>
      </w:r>
      <w:r w:rsidRPr="00385D88">
        <w:rPr>
          <w:rFonts w:eastAsia="Batang"/>
          <w:lang w:eastAsia="ko"/>
        </w:rPr>
        <w:t>병원</w:t>
      </w:r>
      <w:r w:rsidRPr="00385D88">
        <w:rPr>
          <w:rFonts w:eastAsia="Batang"/>
          <w:lang w:eastAsia="ko"/>
        </w:rPr>
        <w:t xml:space="preserve"> </w:t>
      </w:r>
      <w:r w:rsidRPr="00385D88">
        <w:rPr>
          <w:rFonts w:eastAsia="Batang"/>
          <w:lang w:eastAsia="ko"/>
        </w:rPr>
        <w:t>또는</w:t>
      </w:r>
      <w:r w:rsidRPr="00385D88">
        <w:rPr>
          <w:rFonts w:eastAsia="Batang"/>
          <w:lang w:eastAsia="ko"/>
        </w:rPr>
        <w:t xml:space="preserve"> Medicare </w:t>
      </w:r>
      <w:r w:rsidRPr="00385D88">
        <w:rPr>
          <w:rFonts w:eastAsia="Batang"/>
          <w:lang w:eastAsia="ko"/>
        </w:rPr>
        <w:t>건강</w:t>
      </w:r>
      <w:r w:rsidRPr="00385D88">
        <w:rPr>
          <w:rFonts w:eastAsia="Batang"/>
          <w:lang w:eastAsia="ko"/>
        </w:rPr>
        <w:t xml:space="preserve"> </w:t>
      </w:r>
      <w:r w:rsidRPr="00385D88">
        <w:rPr>
          <w:rFonts w:eastAsia="Batang"/>
          <w:lang w:eastAsia="ko"/>
        </w:rPr>
        <w:t>플랜이</w:t>
      </w:r>
      <w:r w:rsidRPr="00385D88">
        <w:rPr>
          <w:rFonts w:eastAsia="Batang"/>
          <w:lang w:eastAsia="ko"/>
        </w:rPr>
        <w:t xml:space="preserve"> </w:t>
      </w:r>
      <w:r w:rsidRPr="00385D88">
        <w:rPr>
          <w:rFonts w:eastAsia="Batang"/>
          <w:lang w:eastAsia="ko"/>
        </w:rPr>
        <w:t>귀하의</w:t>
      </w:r>
      <w:r w:rsidRPr="00385D88">
        <w:rPr>
          <w:rFonts w:eastAsia="Batang"/>
          <w:lang w:eastAsia="ko"/>
        </w:rPr>
        <w:t xml:space="preserve"> </w:t>
      </w:r>
      <w:r w:rsidRPr="00385D88">
        <w:rPr>
          <w:rFonts w:eastAsia="Batang"/>
          <w:lang w:eastAsia="ko"/>
        </w:rPr>
        <w:t>병원</w:t>
      </w:r>
      <w:r w:rsidRPr="00385D88">
        <w:rPr>
          <w:rFonts w:eastAsia="Batang"/>
          <w:lang w:eastAsia="ko"/>
        </w:rPr>
        <w:t xml:space="preserve"> </w:t>
      </w:r>
      <w:r w:rsidRPr="00385D88">
        <w:rPr>
          <w:rFonts w:eastAsia="Batang"/>
          <w:lang w:eastAsia="ko"/>
        </w:rPr>
        <w:t>입원에</w:t>
      </w:r>
      <w:r w:rsidRPr="00385D88">
        <w:rPr>
          <w:rFonts w:eastAsia="Batang"/>
          <w:lang w:eastAsia="ko"/>
        </w:rPr>
        <w:t xml:space="preserve"> </w:t>
      </w:r>
      <w:r w:rsidRPr="00385D88">
        <w:rPr>
          <w:rFonts w:eastAsia="Batang"/>
          <w:lang w:eastAsia="ko"/>
        </w:rPr>
        <w:t>대한</w:t>
      </w:r>
      <w:r w:rsidRPr="00385D88">
        <w:rPr>
          <w:rFonts w:eastAsia="Batang"/>
          <w:lang w:eastAsia="ko"/>
        </w:rPr>
        <w:t xml:space="preserve"> Medicare </w:t>
      </w:r>
      <w:r w:rsidRPr="00385D88">
        <w:rPr>
          <w:rFonts w:eastAsia="Batang"/>
          <w:lang w:eastAsia="ko"/>
        </w:rPr>
        <w:t>보장을</w:t>
      </w:r>
      <w:r w:rsidRPr="00385D88">
        <w:rPr>
          <w:rFonts w:eastAsia="Batang"/>
          <w:lang w:eastAsia="ko"/>
        </w:rPr>
        <w:t xml:space="preserve"> </w:t>
      </w:r>
      <w:r w:rsidRPr="00385D88">
        <w:rPr>
          <w:rFonts w:eastAsia="Batang"/>
          <w:lang w:eastAsia="ko"/>
        </w:rPr>
        <w:t>종료하기로</w:t>
      </w:r>
      <w:r w:rsidRPr="00385D88">
        <w:rPr>
          <w:rFonts w:eastAsia="Batang"/>
          <w:lang w:eastAsia="ko"/>
        </w:rPr>
        <w:t xml:space="preserve"> </w:t>
      </w:r>
      <w:r w:rsidRPr="00385D88">
        <w:rPr>
          <w:rFonts w:eastAsia="Batang"/>
          <w:lang w:eastAsia="ko"/>
        </w:rPr>
        <w:t>한</w:t>
      </w:r>
      <w:r w:rsidRPr="00385D88">
        <w:rPr>
          <w:rFonts w:eastAsia="Batang"/>
          <w:lang w:eastAsia="ko"/>
        </w:rPr>
        <w:t xml:space="preserve"> </w:t>
      </w:r>
      <w:r w:rsidRPr="00385D88">
        <w:rPr>
          <w:rFonts w:eastAsia="Batang"/>
          <w:lang w:eastAsia="ko"/>
        </w:rPr>
        <w:t>상세</w:t>
      </w:r>
      <w:r w:rsidRPr="00385D88">
        <w:rPr>
          <w:rFonts w:eastAsia="Batang"/>
          <w:lang w:eastAsia="ko"/>
        </w:rPr>
        <w:t xml:space="preserve"> </w:t>
      </w:r>
      <w:r w:rsidRPr="00385D88">
        <w:rPr>
          <w:rFonts w:eastAsia="Batang"/>
          <w:lang w:eastAsia="ko"/>
        </w:rPr>
        <w:t>사유가</w:t>
      </w:r>
      <w:r w:rsidRPr="00385D88">
        <w:rPr>
          <w:rFonts w:eastAsia="Batang"/>
          <w:lang w:eastAsia="ko"/>
        </w:rPr>
        <w:t xml:space="preserve"> </w:t>
      </w:r>
      <w:r w:rsidRPr="00385D88">
        <w:rPr>
          <w:rFonts w:eastAsia="Batang"/>
          <w:lang w:eastAsia="ko"/>
        </w:rPr>
        <w:t>설명되어</w:t>
      </w:r>
      <w:r w:rsidRPr="00385D88">
        <w:rPr>
          <w:rFonts w:eastAsia="Batang"/>
          <w:lang w:eastAsia="ko"/>
        </w:rPr>
        <w:t xml:space="preserve"> </w:t>
      </w:r>
      <w:r w:rsidRPr="00385D88">
        <w:rPr>
          <w:rFonts w:eastAsia="Batang"/>
          <w:lang w:eastAsia="ko"/>
        </w:rPr>
        <w:t>있습니다</w:t>
      </w:r>
      <w:r w:rsidRPr="00385D88">
        <w:rPr>
          <w:rFonts w:eastAsia="Batang"/>
          <w:lang w:eastAsia="ko"/>
        </w:rPr>
        <w:t xml:space="preserve">. </w:t>
      </w:r>
      <w:r w:rsidRPr="00385D88">
        <w:rPr>
          <w:rFonts w:eastAsia="Batang"/>
          <w:lang w:eastAsia="ko"/>
        </w:rPr>
        <w:t>이</w:t>
      </w:r>
      <w:r w:rsidRPr="00385D88">
        <w:rPr>
          <w:rFonts w:eastAsia="Batang"/>
          <w:lang w:eastAsia="ko"/>
        </w:rPr>
        <w:t xml:space="preserve"> </w:t>
      </w:r>
      <w:r w:rsidRPr="00385D88">
        <w:rPr>
          <w:rFonts w:eastAsia="Batang"/>
          <w:lang w:eastAsia="ko"/>
        </w:rPr>
        <w:t>통지는</w:t>
      </w:r>
      <w:r w:rsidRPr="00385D88">
        <w:rPr>
          <w:rFonts w:eastAsia="Batang"/>
          <w:lang w:eastAsia="ko"/>
        </w:rPr>
        <w:t xml:space="preserve"> </w:t>
      </w:r>
      <w:r w:rsidRPr="00385D88">
        <w:rPr>
          <w:rFonts w:eastAsia="Batang"/>
          <w:lang w:eastAsia="ko"/>
        </w:rPr>
        <w:t>귀하의</w:t>
      </w:r>
      <w:r w:rsidRPr="00385D88">
        <w:rPr>
          <w:rFonts w:eastAsia="Batang"/>
          <w:lang w:eastAsia="ko"/>
        </w:rPr>
        <w:t xml:space="preserve"> </w:t>
      </w:r>
      <w:r w:rsidRPr="00385D88">
        <w:rPr>
          <w:rFonts w:eastAsia="Batang"/>
          <w:lang w:eastAsia="ko"/>
        </w:rPr>
        <w:t>이의</w:t>
      </w:r>
      <w:r w:rsidRPr="00385D88">
        <w:rPr>
          <w:rFonts w:eastAsia="Batang"/>
          <w:lang w:eastAsia="ko"/>
        </w:rPr>
        <w:t xml:space="preserve"> </w:t>
      </w:r>
      <w:r w:rsidRPr="00385D88">
        <w:rPr>
          <w:rFonts w:eastAsia="Batang"/>
          <w:lang w:eastAsia="ko"/>
        </w:rPr>
        <w:t>제기에</w:t>
      </w:r>
      <w:r w:rsidRPr="00385D88">
        <w:rPr>
          <w:rFonts w:eastAsia="Batang"/>
          <w:lang w:eastAsia="ko"/>
        </w:rPr>
        <w:t xml:space="preserve"> </w:t>
      </w:r>
      <w:r w:rsidRPr="00385D88">
        <w:rPr>
          <w:rFonts w:eastAsia="Batang"/>
          <w:lang w:eastAsia="ko"/>
        </w:rPr>
        <w:t>대한</w:t>
      </w:r>
      <w:r w:rsidRPr="00385D88">
        <w:rPr>
          <w:rFonts w:eastAsia="Batang"/>
          <w:lang w:eastAsia="ko"/>
        </w:rPr>
        <w:t xml:space="preserve"> </w:t>
      </w:r>
      <w:r w:rsidRPr="00385D88">
        <w:rPr>
          <w:rFonts w:eastAsia="Batang"/>
          <w:lang w:eastAsia="ko"/>
        </w:rPr>
        <w:t>결정이</w:t>
      </w:r>
      <w:r w:rsidRPr="00385D88">
        <w:rPr>
          <w:rFonts w:eastAsia="Batang"/>
          <w:lang w:eastAsia="ko"/>
        </w:rPr>
        <w:t xml:space="preserve"> </w:t>
      </w:r>
      <w:r w:rsidRPr="00385D88">
        <w:rPr>
          <w:rFonts w:eastAsia="Batang"/>
          <w:lang w:eastAsia="ko"/>
        </w:rPr>
        <w:t>아닙니다</w:t>
      </w:r>
      <w:r w:rsidRPr="00385D88">
        <w:rPr>
          <w:rFonts w:eastAsia="Batang"/>
          <w:lang w:eastAsia="ko"/>
        </w:rPr>
        <w:t xml:space="preserve">.  </w:t>
      </w:r>
      <w:r w:rsidRPr="00385D88">
        <w:rPr>
          <w:rFonts w:eastAsia="Batang"/>
          <w:lang w:eastAsia="ko"/>
        </w:rPr>
        <w:t>이의</w:t>
      </w:r>
      <w:r w:rsidRPr="00385D88">
        <w:rPr>
          <w:rFonts w:eastAsia="Batang"/>
          <w:lang w:eastAsia="ko"/>
        </w:rPr>
        <w:t xml:space="preserve"> </w:t>
      </w:r>
      <w:r w:rsidRPr="00385D88">
        <w:rPr>
          <w:rFonts w:eastAsia="Batang"/>
          <w:lang w:eastAsia="ko"/>
        </w:rPr>
        <w:t>제기에</w:t>
      </w:r>
      <w:r w:rsidRPr="00385D88">
        <w:rPr>
          <w:rFonts w:eastAsia="Batang"/>
          <w:lang w:eastAsia="ko"/>
        </w:rPr>
        <w:t xml:space="preserve"> </w:t>
      </w:r>
      <w:r w:rsidRPr="00385D88">
        <w:rPr>
          <w:rFonts w:eastAsia="Batang"/>
          <w:lang w:eastAsia="ko"/>
        </w:rPr>
        <w:t>대한</w:t>
      </w:r>
      <w:r w:rsidRPr="00385D88">
        <w:rPr>
          <w:rFonts w:eastAsia="Batang"/>
          <w:lang w:eastAsia="ko"/>
        </w:rPr>
        <w:t xml:space="preserve"> </w:t>
      </w:r>
      <w:r w:rsidRPr="00385D88">
        <w:rPr>
          <w:rFonts w:eastAsia="Batang"/>
          <w:lang w:eastAsia="ko"/>
        </w:rPr>
        <w:t>결정은</w:t>
      </w:r>
      <w:r w:rsidRPr="00385D88">
        <w:rPr>
          <w:rFonts w:eastAsia="Batang"/>
          <w:lang w:eastAsia="ko"/>
        </w:rPr>
        <w:t xml:space="preserve"> </w:t>
      </w:r>
      <w:r w:rsidRPr="00385D88">
        <w:rPr>
          <w:rFonts w:eastAsia="Batang"/>
          <w:lang w:eastAsia="ko"/>
        </w:rPr>
        <w:t>품질</w:t>
      </w:r>
      <w:r w:rsidRPr="00385D88">
        <w:rPr>
          <w:rFonts w:eastAsia="Batang"/>
          <w:lang w:eastAsia="ko"/>
        </w:rPr>
        <w:t xml:space="preserve"> </w:t>
      </w:r>
      <w:r w:rsidRPr="00385D88">
        <w:rPr>
          <w:rFonts w:eastAsia="Batang"/>
          <w:lang w:eastAsia="ko"/>
        </w:rPr>
        <w:t>개선</w:t>
      </w:r>
      <w:r w:rsidRPr="00385D88">
        <w:rPr>
          <w:rFonts w:eastAsia="Batang"/>
          <w:lang w:eastAsia="ko"/>
        </w:rPr>
        <w:t xml:space="preserve"> </w:t>
      </w:r>
      <w:r w:rsidRPr="00385D88">
        <w:rPr>
          <w:rFonts w:eastAsia="Batang"/>
          <w:lang w:eastAsia="ko"/>
        </w:rPr>
        <w:t>기관</w:t>
      </w:r>
      <w:r w:rsidRPr="00385D88">
        <w:rPr>
          <w:rFonts w:eastAsia="Batang"/>
          <w:lang w:eastAsia="ko"/>
        </w:rPr>
        <w:t>(QIO)</w:t>
      </w:r>
      <w:r w:rsidRPr="00385D88">
        <w:rPr>
          <w:rFonts w:eastAsia="Batang"/>
          <w:lang w:eastAsia="ko"/>
        </w:rPr>
        <w:t>에서</w:t>
      </w:r>
      <w:r w:rsidRPr="00385D88">
        <w:rPr>
          <w:rFonts w:eastAsia="Batang"/>
          <w:lang w:eastAsia="ko"/>
        </w:rPr>
        <w:t xml:space="preserve"> </w:t>
      </w:r>
      <w:r w:rsidRPr="00385D88">
        <w:rPr>
          <w:rFonts w:eastAsia="Batang"/>
          <w:lang w:eastAsia="ko"/>
        </w:rPr>
        <w:t>내립니다</w:t>
      </w:r>
      <w:r w:rsidRPr="00385D88">
        <w:rPr>
          <w:rFonts w:eastAsia="Batang"/>
          <w:lang w:eastAsia="ko"/>
        </w:rPr>
        <w:t>.</w:t>
      </w:r>
    </w:p>
    <w:p w14:paraId="0A749828" w14:textId="77777777" w:rsidR="007441DD" w:rsidRPr="00385D88" w:rsidRDefault="007441DD" w:rsidP="00945012">
      <w:pPr>
        <w:pStyle w:val="Body2"/>
        <w:autoSpaceDE w:val="0"/>
        <w:autoSpaceDN w:val="0"/>
        <w:rPr>
          <w:rFonts w:eastAsia="Batang"/>
          <w:lang w:eastAsia="ko-KR"/>
        </w:rPr>
      </w:pPr>
    </w:p>
    <w:p w14:paraId="7A1CD84E" w14:textId="0BEC4AB8" w:rsidR="007441DD" w:rsidRPr="00385D88" w:rsidRDefault="007441DD" w:rsidP="00945012">
      <w:pPr>
        <w:pStyle w:val="Body2"/>
        <w:autoSpaceDE w:val="0"/>
        <w:autoSpaceDN w:val="0"/>
        <w:rPr>
          <w:rFonts w:eastAsia="Batang"/>
          <w:lang w:eastAsia="ko-KR"/>
        </w:rPr>
      </w:pPr>
      <w:r w:rsidRPr="00385D88">
        <w:rPr>
          <w:rFonts w:eastAsia="Batang"/>
          <w:lang w:eastAsia="ko"/>
        </w:rPr>
        <w:t>귀하의</w:t>
      </w:r>
      <w:r w:rsidRPr="00385D88">
        <w:rPr>
          <w:rFonts w:eastAsia="Batang"/>
          <w:lang w:eastAsia="ko"/>
        </w:rPr>
        <w:t xml:space="preserve"> </w:t>
      </w:r>
      <w:r w:rsidRPr="00385D88">
        <w:rPr>
          <w:rFonts w:eastAsia="Batang"/>
          <w:lang w:eastAsia="ko"/>
        </w:rPr>
        <w:t>사례를</w:t>
      </w:r>
      <w:r w:rsidRPr="00385D88">
        <w:rPr>
          <w:rFonts w:eastAsia="Batang"/>
          <w:lang w:eastAsia="ko"/>
        </w:rPr>
        <w:t xml:space="preserve"> </w:t>
      </w:r>
      <w:r w:rsidRPr="00385D88">
        <w:rPr>
          <w:rFonts w:eastAsia="Batang"/>
          <w:lang w:eastAsia="ko"/>
        </w:rPr>
        <w:t>검토한</w:t>
      </w:r>
      <w:r w:rsidRPr="00385D88">
        <w:rPr>
          <w:rFonts w:eastAsia="Batang"/>
          <w:lang w:eastAsia="ko"/>
        </w:rPr>
        <w:t xml:space="preserve"> </w:t>
      </w:r>
      <w:r w:rsidRPr="00385D88">
        <w:rPr>
          <w:rFonts w:eastAsia="Batang"/>
          <w:lang w:eastAsia="ko"/>
        </w:rPr>
        <w:t>결과</w:t>
      </w:r>
      <w:r w:rsidRPr="00385D88">
        <w:rPr>
          <w:rFonts w:eastAsia="Batang"/>
          <w:lang w:eastAsia="ko"/>
        </w:rPr>
        <w:t xml:space="preserve"> </w:t>
      </w:r>
      <w:r w:rsidRPr="00385D88">
        <w:rPr>
          <w:rFonts w:eastAsia="Batang"/>
          <w:lang w:eastAsia="ko"/>
        </w:rPr>
        <w:t>귀하의</w:t>
      </w:r>
      <w:r w:rsidRPr="00385D88">
        <w:rPr>
          <w:rFonts w:eastAsia="Batang"/>
          <w:lang w:eastAsia="ko"/>
        </w:rPr>
        <w:t xml:space="preserve"> </w:t>
      </w:r>
      <w:r w:rsidRPr="00385D88">
        <w:rPr>
          <w:rFonts w:eastAsia="Batang"/>
          <w:lang w:eastAsia="ko"/>
        </w:rPr>
        <w:t>병원</w:t>
      </w:r>
      <w:r w:rsidRPr="00385D88">
        <w:rPr>
          <w:rFonts w:eastAsia="Batang"/>
          <w:lang w:eastAsia="ko"/>
        </w:rPr>
        <w:t xml:space="preserve"> </w:t>
      </w:r>
      <w:r w:rsidRPr="00385D88">
        <w:rPr>
          <w:rFonts w:eastAsia="Batang"/>
          <w:lang w:eastAsia="ko"/>
        </w:rPr>
        <w:t>입원에</w:t>
      </w:r>
      <w:r w:rsidRPr="00385D88">
        <w:rPr>
          <w:rFonts w:eastAsia="Batang"/>
          <w:lang w:eastAsia="ko"/>
        </w:rPr>
        <w:t xml:space="preserve"> </w:t>
      </w:r>
      <w:r w:rsidRPr="00385D88">
        <w:rPr>
          <w:rFonts w:eastAsia="Batang"/>
          <w:lang w:eastAsia="ko"/>
        </w:rPr>
        <w:t>대한</w:t>
      </w:r>
      <w:r w:rsidRPr="00385D88">
        <w:rPr>
          <w:rFonts w:eastAsia="Batang"/>
          <w:lang w:eastAsia="ko"/>
        </w:rPr>
        <w:t xml:space="preserve"> Medicare </w:t>
      </w:r>
      <w:r w:rsidRPr="00385D88">
        <w:rPr>
          <w:rFonts w:eastAsia="Batang"/>
          <w:lang w:eastAsia="ko"/>
        </w:rPr>
        <w:t>보장을</w:t>
      </w:r>
      <w:r w:rsidRPr="00385D88">
        <w:rPr>
          <w:rFonts w:eastAsia="Batang"/>
          <w:lang w:eastAsia="ko"/>
        </w:rPr>
        <w:t xml:space="preserve"> </w:t>
      </w:r>
      <w:r w:rsidRPr="00385D88">
        <w:rPr>
          <w:rFonts w:eastAsia="Batang"/>
          <w:lang w:eastAsia="ko"/>
        </w:rPr>
        <w:t>종료해야</w:t>
      </w:r>
      <w:r w:rsidRPr="00385D88">
        <w:rPr>
          <w:rFonts w:eastAsia="Batang"/>
          <w:lang w:eastAsia="ko"/>
        </w:rPr>
        <w:t xml:space="preserve"> </w:t>
      </w:r>
      <w:r w:rsidRPr="00385D88">
        <w:rPr>
          <w:rFonts w:eastAsia="Batang"/>
          <w:lang w:eastAsia="ko"/>
        </w:rPr>
        <w:t>한다고</w:t>
      </w:r>
      <w:r w:rsidRPr="00385D88">
        <w:rPr>
          <w:rFonts w:eastAsia="Batang"/>
          <w:lang w:eastAsia="ko"/>
        </w:rPr>
        <w:t xml:space="preserve"> </w:t>
      </w:r>
      <w:r w:rsidRPr="00385D88">
        <w:rPr>
          <w:rFonts w:eastAsia="Batang"/>
          <w:lang w:eastAsia="ko"/>
        </w:rPr>
        <w:t>결정했습니다</w:t>
      </w:r>
      <w:r w:rsidRPr="00385D88">
        <w:rPr>
          <w:rFonts w:eastAsia="Batang"/>
          <w:lang w:eastAsia="ko"/>
        </w:rPr>
        <w:t>.</w:t>
      </w:r>
    </w:p>
    <w:p w14:paraId="413BC34D" w14:textId="77777777" w:rsidR="00591080" w:rsidRPr="00385D88" w:rsidRDefault="00591080" w:rsidP="00945012">
      <w:pPr>
        <w:pStyle w:val="Body2"/>
        <w:autoSpaceDE w:val="0"/>
        <w:autoSpaceDN w:val="0"/>
        <w:rPr>
          <w:rFonts w:eastAsia="Batang"/>
          <w:lang w:eastAsia="ko-KR"/>
        </w:rPr>
      </w:pPr>
    </w:p>
    <w:p w14:paraId="2CC0430E" w14:textId="77777777" w:rsidR="00591080" w:rsidRPr="00385D88" w:rsidRDefault="00591080" w:rsidP="00945012">
      <w:pPr>
        <w:pStyle w:val="Body2"/>
        <w:autoSpaceDE w:val="0"/>
        <w:autoSpaceDN w:val="0"/>
        <w:rPr>
          <w:rFonts w:eastAsia="Batang"/>
          <w:lang w:eastAsia="ko-KR"/>
        </w:rPr>
      </w:pPr>
    </w:p>
    <w:p w14:paraId="66D94102" w14:textId="386A8209" w:rsidR="00BE7DBF" w:rsidRPr="00385D88" w:rsidRDefault="00BE7DBF" w:rsidP="00945012">
      <w:pPr>
        <w:pStyle w:val="Body2"/>
        <w:numPr>
          <w:ilvl w:val="0"/>
          <w:numId w:val="28"/>
        </w:numPr>
        <w:autoSpaceDE w:val="0"/>
        <w:autoSpaceDN w:val="0"/>
        <w:rPr>
          <w:rFonts w:eastAsia="Batang"/>
          <w:b/>
        </w:rPr>
      </w:pPr>
      <w:r w:rsidRPr="00385D88">
        <w:rPr>
          <w:rFonts w:eastAsia="Batang"/>
          <w:lang w:eastAsia="ko"/>
        </w:rPr>
        <w:t>이러한</w:t>
      </w:r>
      <w:r w:rsidRPr="00385D88">
        <w:rPr>
          <w:rFonts w:eastAsia="Batang"/>
          <w:lang w:eastAsia="ko"/>
        </w:rPr>
        <w:t xml:space="preserve"> </w:t>
      </w:r>
      <w:r w:rsidRPr="00385D88">
        <w:rPr>
          <w:rFonts w:eastAsia="Batang"/>
          <w:lang w:eastAsia="ko"/>
        </w:rPr>
        <w:t>결정을</w:t>
      </w:r>
      <w:r w:rsidRPr="00385D88">
        <w:rPr>
          <w:rFonts w:eastAsia="Batang"/>
          <w:lang w:eastAsia="ko"/>
        </w:rPr>
        <w:t xml:space="preserve"> </w:t>
      </w:r>
      <w:r w:rsidRPr="00385D88">
        <w:rPr>
          <w:rFonts w:eastAsia="Batang"/>
          <w:lang w:eastAsia="ko"/>
        </w:rPr>
        <w:t>내리는</w:t>
      </w:r>
      <w:r w:rsidRPr="00385D88">
        <w:rPr>
          <w:rFonts w:eastAsia="Batang"/>
          <w:lang w:eastAsia="ko"/>
        </w:rPr>
        <w:t xml:space="preserve"> </w:t>
      </w:r>
      <w:r w:rsidRPr="00385D88">
        <w:rPr>
          <w:rFonts w:eastAsia="Batang"/>
          <w:lang w:eastAsia="ko"/>
        </w:rPr>
        <w:t>데</w:t>
      </w:r>
      <w:r w:rsidRPr="00385D88">
        <w:rPr>
          <w:rFonts w:eastAsia="Batang"/>
          <w:lang w:eastAsia="ko"/>
        </w:rPr>
        <w:t xml:space="preserve"> </w:t>
      </w:r>
      <w:r w:rsidRPr="00385D88">
        <w:rPr>
          <w:rFonts w:eastAsia="Batang"/>
          <w:lang w:eastAsia="ko"/>
        </w:rPr>
        <w:t>사용한</w:t>
      </w:r>
      <w:r w:rsidRPr="00385D88">
        <w:rPr>
          <w:rFonts w:eastAsia="Batang"/>
          <w:lang w:eastAsia="ko"/>
        </w:rPr>
        <w:t xml:space="preserve"> </w:t>
      </w:r>
      <w:r w:rsidRPr="00385D88">
        <w:rPr>
          <w:rFonts w:eastAsia="Batang"/>
          <w:lang w:eastAsia="ko"/>
        </w:rPr>
        <w:t>사실은</w:t>
      </w:r>
      <w:r w:rsidRPr="00385D88">
        <w:rPr>
          <w:rFonts w:eastAsia="Batang"/>
          <w:lang w:eastAsia="ko"/>
        </w:rPr>
        <w:t xml:space="preserve"> </w:t>
      </w:r>
      <w:r w:rsidRPr="00385D88">
        <w:rPr>
          <w:rFonts w:eastAsia="Batang"/>
          <w:lang w:eastAsia="ko"/>
        </w:rPr>
        <w:t>다음과</w:t>
      </w:r>
      <w:r w:rsidRPr="00385D88">
        <w:rPr>
          <w:rFonts w:eastAsia="Batang"/>
          <w:lang w:eastAsia="ko"/>
        </w:rPr>
        <w:t xml:space="preserve"> </w:t>
      </w:r>
      <w:r w:rsidRPr="00385D88">
        <w:rPr>
          <w:rFonts w:eastAsia="Batang"/>
          <w:lang w:eastAsia="ko"/>
        </w:rPr>
        <w:t>같습니다</w:t>
      </w:r>
      <w:r w:rsidRPr="00385D88">
        <w:rPr>
          <w:rFonts w:eastAsia="Batang"/>
          <w:lang w:eastAsia="ko"/>
        </w:rPr>
        <w:t xml:space="preserve">. </w:t>
      </w:r>
      <w:r w:rsidRPr="00385D88">
        <w:rPr>
          <w:rFonts w:eastAsia="Batang"/>
          <w:lang w:eastAsia="ko"/>
        </w:rPr>
        <w:br/>
        <w:t>[insert facts used]</w:t>
      </w:r>
    </w:p>
    <w:p w14:paraId="379FCA29" w14:textId="77777777" w:rsidR="002179FE" w:rsidRPr="00385D88" w:rsidRDefault="002179FE" w:rsidP="00945012">
      <w:pPr>
        <w:pStyle w:val="Bullet1"/>
        <w:autoSpaceDE w:val="0"/>
        <w:autoSpaceDN w:val="0"/>
        <w:rPr>
          <w:rFonts w:eastAsia="Batang"/>
          <w:b w:val="0"/>
        </w:rPr>
      </w:pPr>
    </w:p>
    <w:p w14:paraId="081B57F8" w14:textId="77777777" w:rsidR="00F36750" w:rsidRPr="00385D88" w:rsidRDefault="00F36750" w:rsidP="00945012">
      <w:pPr>
        <w:pStyle w:val="Bullet1"/>
        <w:autoSpaceDE w:val="0"/>
        <w:autoSpaceDN w:val="0"/>
        <w:rPr>
          <w:rFonts w:eastAsia="Batang"/>
          <w:b w:val="0"/>
        </w:rPr>
      </w:pPr>
    </w:p>
    <w:p w14:paraId="1C0A8D1A" w14:textId="77777777" w:rsidR="00C605D2" w:rsidRPr="00385D88" w:rsidRDefault="00C605D2" w:rsidP="00945012">
      <w:pPr>
        <w:pStyle w:val="Bullet1"/>
        <w:autoSpaceDE w:val="0"/>
        <w:autoSpaceDN w:val="0"/>
        <w:rPr>
          <w:rFonts w:eastAsia="Batang"/>
          <w:b w:val="0"/>
        </w:rPr>
      </w:pPr>
    </w:p>
    <w:p w14:paraId="5BD3E746" w14:textId="77777777" w:rsidR="009F046B" w:rsidRPr="00385D88" w:rsidRDefault="009F046B" w:rsidP="00945012">
      <w:pPr>
        <w:pStyle w:val="Bullet1"/>
        <w:autoSpaceDE w:val="0"/>
        <w:autoSpaceDN w:val="0"/>
        <w:rPr>
          <w:rFonts w:eastAsia="Batang"/>
          <w:b w:val="0"/>
        </w:rPr>
      </w:pPr>
    </w:p>
    <w:p w14:paraId="6B5C578C" w14:textId="77777777" w:rsidR="009F046B" w:rsidRPr="00385D88" w:rsidRDefault="009F046B" w:rsidP="00945012">
      <w:pPr>
        <w:pStyle w:val="Bullet1"/>
        <w:autoSpaceDE w:val="0"/>
        <w:autoSpaceDN w:val="0"/>
        <w:rPr>
          <w:rFonts w:eastAsia="Batang"/>
          <w:b w:val="0"/>
        </w:rPr>
      </w:pPr>
    </w:p>
    <w:p w14:paraId="50977E02" w14:textId="77777777" w:rsidR="009F046B" w:rsidRPr="00385D88" w:rsidRDefault="009F046B" w:rsidP="00945012">
      <w:pPr>
        <w:pStyle w:val="Bullet1"/>
        <w:autoSpaceDE w:val="0"/>
        <w:autoSpaceDN w:val="0"/>
        <w:rPr>
          <w:rFonts w:eastAsia="Batang"/>
          <w:b w:val="0"/>
        </w:rPr>
      </w:pPr>
    </w:p>
    <w:p w14:paraId="5EC9FF25" w14:textId="45DCE1F5" w:rsidR="00BE7DBF" w:rsidRPr="00385D88" w:rsidRDefault="00BE7DBF" w:rsidP="00945012">
      <w:pPr>
        <w:pStyle w:val="Bullet1"/>
        <w:numPr>
          <w:ilvl w:val="0"/>
          <w:numId w:val="28"/>
        </w:numPr>
        <w:autoSpaceDE w:val="0"/>
        <w:autoSpaceDN w:val="0"/>
        <w:rPr>
          <w:rFonts w:eastAsia="Batang"/>
          <w:b w:val="0"/>
        </w:rPr>
      </w:pPr>
      <w:r w:rsidRPr="00385D88">
        <w:rPr>
          <w:rFonts w:eastAsia="Batang"/>
          <w:b w:val="0"/>
          <w:lang w:eastAsia="ko"/>
        </w:rPr>
        <w:t>귀하의</w:t>
      </w:r>
      <w:r w:rsidRPr="00385D88">
        <w:rPr>
          <w:rFonts w:eastAsia="Batang"/>
          <w:b w:val="0"/>
          <w:lang w:eastAsia="ko"/>
        </w:rPr>
        <w:t xml:space="preserve"> </w:t>
      </w:r>
      <w:r w:rsidRPr="00385D88">
        <w:rPr>
          <w:rFonts w:eastAsia="Batang"/>
          <w:b w:val="0"/>
          <w:lang w:eastAsia="ko"/>
        </w:rPr>
        <w:t>병원</w:t>
      </w:r>
      <w:r w:rsidRPr="00385D88">
        <w:rPr>
          <w:rFonts w:eastAsia="Batang"/>
          <w:b w:val="0"/>
          <w:lang w:eastAsia="ko"/>
        </w:rPr>
        <w:t xml:space="preserve"> </w:t>
      </w:r>
      <w:r w:rsidRPr="00385D88">
        <w:rPr>
          <w:rFonts w:eastAsia="Batang"/>
          <w:b w:val="0"/>
          <w:lang w:eastAsia="ko"/>
        </w:rPr>
        <w:t>입원이</w:t>
      </w:r>
      <w:r w:rsidRPr="00385D88">
        <w:rPr>
          <w:rFonts w:eastAsia="Batang"/>
          <w:b w:val="0"/>
          <w:lang w:eastAsia="ko"/>
        </w:rPr>
        <w:t xml:space="preserve"> </w:t>
      </w:r>
      <w:r w:rsidRPr="00385D88">
        <w:rPr>
          <w:rFonts w:eastAsia="Batang"/>
          <w:b w:val="0"/>
          <w:lang w:eastAsia="ko"/>
        </w:rPr>
        <w:t>더</w:t>
      </w:r>
      <w:r w:rsidRPr="00385D88">
        <w:rPr>
          <w:rFonts w:eastAsia="Batang"/>
          <w:b w:val="0"/>
          <w:lang w:eastAsia="ko"/>
        </w:rPr>
        <w:t xml:space="preserve"> </w:t>
      </w:r>
      <w:r w:rsidRPr="00385D88">
        <w:rPr>
          <w:rFonts w:eastAsia="Batang"/>
          <w:b w:val="0"/>
          <w:lang w:eastAsia="ko"/>
        </w:rPr>
        <w:t>이상</w:t>
      </w:r>
      <w:r w:rsidRPr="00385D88">
        <w:rPr>
          <w:rFonts w:eastAsia="Batang"/>
          <w:b w:val="0"/>
          <w:lang w:eastAsia="ko"/>
        </w:rPr>
        <w:t xml:space="preserve"> </w:t>
      </w:r>
      <w:r w:rsidRPr="00385D88">
        <w:rPr>
          <w:rFonts w:eastAsia="Batang"/>
          <w:b w:val="0"/>
          <w:lang w:eastAsia="ko"/>
        </w:rPr>
        <w:t>보장되지</w:t>
      </w:r>
      <w:r w:rsidRPr="00385D88">
        <w:rPr>
          <w:rFonts w:eastAsia="Batang"/>
          <w:b w:val="0"/>
          <w:lang w:eastAsia="ko"/>
        </w:rPr>
        <w:t xml:space="preserve"> </w:t>
      </w:r>
      <w:r w:rsidRPr="00385D88">
        <w:rPr>
          <w:rFonts w:eastAsia="Batang"/>
          <w:b w:val="0"/>
          <w:lang w:eastAsia="ko"/>
        </w:rPr>
        <w:t>않는</w:t>
      </w:r>
      <w:r w:rsidRPr="00385D88">
        <w:rPr>
          <w:rFonts w:eastAsia="Batang"/>
          <w:b w:val="0"/>
          <w:lang w:eastAsia="ko"/>
        </w:rPr>
        <w:t xml:space="preserve"> </w:t>
      </w:r>
      <w:r w:rsidRPr="00385D88">
        <w:rPr>
          <w:rFonts w:eastAsia="Batang"/>
          <w:b w:val="0"/>
          <w:lang w:eastAsia="ko"/>
        </w:rPr>
        <w:t>상세</w:t>
      </w:r>
      <w:r w:rsidRPr="00385D88">
        <w:rPr>
          <w:rFonts w:eastAsia="Batang"/>
          <w:b w:val="0"/>
          <w:lang w:eastAsia="ko"/>
        </w:rPr>
        <w:t xml:space="preserve"> </w:t>
      </w:r>
      <w:r w:rsidRPr="00385D88">
        <w:rPr>
          <w:rFonts w:eastAsia="Batang"/>
          <w:b w:val="0"/>
          <w:lang w:eastAsia="ko"/>
        </w:rPr>
        <w:t>사유와</w:t>
      </w:r>
      <w:r w:rsidRPr="00385D88">
        <w:rPr>
          <w:rFonts w:eastAsia="Batang"/>
          <w:b w:val="0"/>
          <w:lang w:eastAsia="ko"/>
        </w:rPr>
        <w:t xml:space="preserve"> </w:t>
      </w:r>
      <w:r w:rsidRPr="00385D88">
        <w:rPr>
          <w:rFonts w:eastAsia="Batang"/>
          <w:b w:val="0"/>
          <w:lang w:eastAsia="ko"/>
        </w:rPr>
        <w:t>이러한</w:t>
      </w:r>
      <w:r w:rsidRPr="00385D88">
        <w:rPr>
          <w:rFonts w:eastAsia="Batang"/>
          <w:b w:val="0"/>
          <w:lang w:eastAsia="ko"/>
        </w:rPr>
        <w:t xml:space="preserve"> </w:t>
      </w:r>
      <w:r w:rsidRPr="00385D88">
        <w:rPr>
          <w:rFonts w:eastAsia="Batang"/>
          <w:b w:val="0"/>
          <w:lang w:eastAsia="ko"/>
        </w:rPr>
        <w:t>결정을</w:t>
      </w:r>
      <w:r w:rsidRPr="00385D88">
        <w:rPr>
          <w:rFonts w:eastAsia="Batang"/>
          <w:b w:val="0"/>
          <w:lang w:eastAsia="ko"/>
        </w:rPr>
        <w:t xml:space="preserve"> </w:t>
      </w:r>
      <w:r w:rsidRPr="00385D88">
        <w:rPr>
          <w:rFonts w:eastAsia="Batang"/>
          <w:b w:val="0"/>
          <w:lang w:eastAsia="ko"/>
        </w:rPr>
        <w:t>내리는</w:t>
      </w:r>
      <w:r w:rsidRPr="00385D88">
        <w:rPr>
          <w:rFonts w:eastAsia="Batang"/>
          <w:b w:val="0"/>
          <w:lang w:eastAsia="ko"/>
        </w:rPr>
        <w:t xml:space="preserve"> </w:t>
      </w:r>
      <w:r w:rsidRPr="00385D88">
        <w:rPr>
          <w:rFonts w:eastAsia="Batang"/>
          <w:b w:val="0"/>
          <w:lang w:eastAsia="ko"/>
        </w:rPr>
        <w:t>데</w:t>
      </w:r>
      <w:r w:rsidRPr="00385D88">
        <w:rPr>
          <w:rFonts w:eastAsia="Batang"/>
          <w:b w:val="0"/>
          <w:lang w:eastAsia="ko"/>
        </w:rPr>
        <w:t xml:space="preserve"> </w:t>
      </w:r>
      <w:r w:rsidRPr="00385D88">
        <w:rPr>
          <w:rFonts w:eastAsia="Batang"/>
          <w:b w:val="0"/>
          <w:lang w:eastAsia="ko"/>
        </w:rPr>
        <w:t>사용한</w:t>
      </w:r>
      <w:r w:rsidRPr="00385D88">
        <w:rPr>
          <w:rFonts w:eastAsia="Batang"/>
          <w:b w:val="0"/>
          <w:lang w:eastAsia="ko"/>
        </w:rPr>
        <w:t xml:space="preserve"> </w:t>
      </w:r>
      <w:r w:rsidRPr="00385D88">
        <w:rPr>
          <w:rFonts w:eastAsia="Batang"/>
          <w:b w:val="0"/>
          <w:lang w:eastAsia="ko"/>
        </w:rPr>
        <w:t>구체적인</w:t>
      </w:r>
      <w:r w:rsidRPr="00385D88">
        <w:rPr>
          <w:rFonts w:eastAsia="Batang"/>
          <w:b w:val="0"/>
          <w:lang w:eastAsia="ko"/>
        </w:rPr>
        <w:t xml:space="preserve"> Medicare </w:t>
      </w:r>
      <w:r w:rsidRPr="00385D88">
        <w:rPr>
          <w:rFonts w:eastAsia="Batang"/>
          <w:b w:val="0"/>
          <w:lang w:eastAsia="ko"/>
        </w:rPr>
        <w:t>보장</w:t>
      </w:r>
      <w:r w:rsidRPr="00385D88">
        <w:rPr>
          <w:rFonts w:eastAsia="Batang"/>
          <w:b w:val="0"/>
          <w:lang w:eastAsia="ko"/>
        </w:rPr>
        <w:t xml:space="preserve"> </w:t>
      </w:r>
      <w:r w:rsidRPr="00385D88">
        <w:rPr>
          <w:rFonts w:eastAsia="Batang"/>
          <w:b w:val="0"/>
          <w:lang w:eastAsia="ko"/>
        </w:rPr>
        <w:t>규칙</w:t>
      </w:r>
      <w:r w:rsidRPr="00385D88">
        <w:rPr>
          <w:rFonts w:eastAsia="Batang"/>
          <w:b w:val="0"/>
          <w:lang w:eastAsia="ko"/>
        </w:rPr>
        <w:t xml:space="preserve"> </w:t>
      </w:r>
      <w:r w:rsidRPr="00385D88">
        <w:rPr>
          <w:rFonts w:eastAsia="Batang"/>
          <w:b w:val="0"/>
          <w:lang w:eastAsia="ko"/>
        </w:rPr>
        <w:t>및</w:t>
      </w:r>
      <w:r w:rsidRPr="00385D88">
        <w:rPr>
          <w:rFonts w:eastAsia="Batang"/>
          <w:b w:val="0"/>
          <w:lang w:eastAsia="ko"/>
        </w:rPr>
        <w:t xml:space="preserve"> </w:t>
      </w:r>
      <w:r w:rsidRPr="00385D88">
        <w:rPr>
          <w:rFonts w:eastAsia="Batang"/>
          <w:b w:val="0"/>
          <w:lang w:eastAsia="ko"/>
        </w:rPr>
        <w:t>정책은</w:t>
      </w:r>
      <w:r w:rsidRPr="00385D88">
        <w:rPr>
          <w:rFonts w:eastAsia="Batang"/>
          <w:b w:val="0"/>
          <w:lang w:eastAsia="ko"/>
        </w:rPr>
        <w:t xml:space="preserve"> </w:t>
      </w:r>
      <w:r w:rsidRPr="00385D88">
        <w:rPr>
          <w:rFonts w:eastAsia="Batang"/>
          <w:b w:val="0"/>
          <w:lang w:eastAsia="ko"/>
        </w:rPr>
        <w:t>다음과</w:t>
      </w:r>
      <w:r w:rsidRPr="00385D88">
        <w:rPr>
          <w:rFonts w:eastAsia="Batang"/>
          <w:b w:val="0"/>
          <w:lang w:eastAsia="ko"/>
        </w:rPr>
        <w:t xml:space="preserve"> </w:t>
      </w:r>
      <w:r w:rsidRPr="00385D88">
        <w:rPr>
          <w:rFonts w:eastAsia="Batang"/>
          <w:b w:val="0"/>
          <w:lang w:eastAsia="ko"/>
        </w:rPr>
        <w:t>같습니다</w:t>
      </w:r>
      <w:r w:rsidRPr="00385D88">
        <w:rPr>
          <w:rFonts w:eastAsia="Batang"/>
          <w:b w:val="0"/>
          <w:lang w:eastAsia="ko"/>
        </w:rPr>
        <w:t xml:space="preserve">. </w:t>
      </w:r>
      <w:r w:rsidRPr="00385D88">
        <w:rPr>
          <w:rFonts w:eastAsia="Batang"/>
          <w:b w:val="0"/>
          <w:lang w:eastAsia="ko"/>
        </w:rPr>
        <w:br/>
        <w:t xml:space="preserve">[insert detailed explanation, </w:t>
      </w:r>
      <w:proofErr w:type="gramStart"/>
      <w:r w:rsidRPr="00385D88">
        <w:rPr>
          <w:rFonts w:eastAsia="Batang"/>
          <w:b w:val="0"/>
          <w:lang w:eastAsia="ko"/>
        </w:rPr>
        <w:t>rules</w:t>
      </w:r>
      <w:proofErr w:type="gramEnd"/>
      <w:r w:rsidRPr="00385D88">
        <w:rPr>
          <w:rFonts w:eastAsia="Batang"/>
          <w:b w:val="0"/>
          <w:lang w:eastAsia="ko"/>
        </w:rPr>
        <w:t xml:space="preserve"> and policy]</w:t>
      </w:r>
    </w:p>
    <w:p w14:paraId="064E2847" w14:textId="77777777" w:rsidR="00763D7D" w:rsidRPr="00385D88" w:rsidRDefault="00763D7D" w:rsidP="00945012">
      <w:pPr>
        <w:pStyle w:val="Bullet1"/>
        <w:autoSpaceDE w:val="0"/>
        <w:autoSpaceDN w:val="0"/>
        <w:rPr>
          <w:rFonts w:eastAsia="Batang"/>
          <w:b w:val="0"/>
        </w:rPr>
      </w:pPr>
    </w:p>
    <w:p w14:paraId="7F6BEC9A" w14:textId="77777777" w:rsidR="00C605D2" w:rsidRPr="00385D88" w:rsidRDefault="00C605D2" w:rsidP="00945012">
      <w:pPr>
        <w:pStyle w:val="Bullet1"/>
        <w:autoSpaceDE w:val="0"/>
        <w:autoSpaceDN w:val="0"/>
        <w:rPr>
          <w:rFonts w:eastAsia="Batang"/>
          <w:b w:val="0"/>
        </w:rPr>
      </w:pPr>
    </w:p>
    <w:p w14:paraId="6A60D4B7" w14:textId="77777777" w:rsidR="00B074E0" w:rsidRPr="00385D88" w:rsidRDefault="00B074E0" w:rsidP="00945012">
      <w:pPr>
        <w:pStyle w:val="Bullet1"/>
        <w:autoSpaceDE w:val="0"/>
        <w:autoSpaceDN w:val="0"/>
        <w:rPr>
          <w:rFonts w:eastAsia="Batang"/>
          <w:b w:val="0"/>
        </w:rPr>
      </w:pPr>
    </w:p>
    <w:p w14:paraId="1FCD6B97" w14:textId="77777777" w:rsidR="00BE7DBF" w:rsidRPr="00385D88" w:rsidRDefault="00BE7DBF" w:rsidP="00945012">
      <w:pPr>
        <w:pStyle w:val="Bullet1"/>
        <w:autoSpaceDE w:val="0"/>
        <w:autoSpaceDN w:val="0"/>
        <w:rPr>
          <w:rFonts w:eastAsia="Batang"/>
          <w:b w:val="0"/>
        </w:rPr>
      </w:pPr>
    </w:p>
    <w:p w14:paraId="26A5440B" w14:textId="77777777" w:rsidR="00F36750" w:rsidRPr="00385D88" w:rsidRDefault="00F36750" w:rsidP="00945012">
      <w:pPr>
        <w:pStyle w:val="Bullet1"/>
        <w:autoSpaceDE w:val="0"/>
        <w:autoSpaceDN w:val="0"/>
        <w:rPr>
          <w:rFonts w:eastAsia="Batang"/>
          <w:b w:val="0"/>
        </w:rPr>
      </w:pPr>
    </w:p>
    <w:p w14:paraId="2D3018B6" w14:textId="77777777" w:rsidR="00BE7DBF" w:rsidRPr="00385D88" w:rsidRDefault="00BE7DBF" w:rsidP="00945012">
      <w:pPr>
        <w:pStyle w:val="Bullet1"/>
        <w:autoSpaceDE w:val="0"/>
        <w:autoSpaceDN w:val="0"/>
        <w:rPr>
          <w:rFonts w:eastAsia="Batang"/>
          <w:b w:val="0"/>
        </w:rPr>
      </w:pPr>
    </w:p>
    <w:p w14:paraId="2930D93B" w14:textId="32387A01" w:rsidR="00591080" w:rsidRPr="00385D88" w:rsidRDefault="005164B9" w:rsidP="00945012">
      <w:pPr>
        <w:pStyle w:val="Bullet1"/>
        <w:numPr>
          <w:ilvl w:val="0"/>
          <w:numId w:val="28"/>
        </w:numPr>
        <w:autoSpaceDE w:val="0"/>
        <w:autoSpaceDN w:val="0"/>
        <w:rPr>
          <w:rFonts w:eastAsia="Batang"/>
        </w:rPr>
      </w:pPr>
      <w:r w:rsidRPr="00385D88">
        <w:rPr>
          <w:rFonts w:eastAsia="Batang"/>
          <w:b w:val="0"/>
          <w:lang w:eastAsia="ko"/>
        </w:rPr>
        <w:t>이러한</w:t>
      </w:r>
      <w:r w:rsidRPr="00385D88">
        <w:rPr>
          <w:rFonts w:eastAsia="Batang"/>
          <w:b w:val="0"/>
          <w:lang w:eastAsia="ko"/>
        </w:rPr>
        <w:t xml:space="preserve"> </w:t>
      </w:r>
      <w:r w:rsidRPr="00385D88">
        <w:rPr>
          <w:rFonts w:eastAsia="Batang"/>
          <w:b w:val="0"/>
          <w:lang w:eastAsia="ko"/>
        </w:rPr>
        <w:t>결정을</w:t>
      </w:r>
      <w:r w:rsidRPr="00385D88">
        <w:rPr>
          <w:rFonts w:eastAsia="Batang"/>
          <w:b w:val="0"/>
          <w:lang w:eastAsia="ko"/>
        </w:rPr>
        <w:t xml:space="preserve"> </w:t>
      </w:r>
      <w:r w:rsidRPr="00385D88">
        <w:rPr>
          <w:rFonts w:eastAsia="Batang"/>
          <w:b w:val="0"/>
          <w:lang w:eastAsia="ko"/>
        </w:rPr>
        <w:t>내리는</w:t>
      </w:r>
      <w:r w:rsidRPr="00385D88">
        <w:rPr>
          <w:rFonts w:eastAsia="Batang"/>
          <w:b w:val="0"/>
          <w:lang w:eastAsia="ko"/>
        </w:rPr>
        <w:t xml:space="preserve"> </w:t>
      </w:r>
      <w:r w:rsidRPr="00385D88">
        <w:rPr>
          <w:rFonts w:eastAsia="Batang"/>
          <w:b w:val="0"/>
          <w:lang w:eastAsia="ko"/>
        </w:rPr>
        <w:t>데</w:t>
      </w:r>
      <w:r w:rsidRPr="00385D88">
        <w:rPr>
          <w:rFonts w:eastAsia="Batang"/>
          <w:b w:val="0"/>
          <w:lang w:eastAsia="ko"/>
        </w:rPr>
        <w:t xml:space="preserve"> </w:t>
      </w:r>
      <w:r w:rsidRPr="00385D88">
        <w:rPr>
          <w:rFonts w:eastAsia="Batang"/>
          <w:b w:val="0"/>
          <w:lang w:eastAsia="ko"/>
        </w:rPr>
        <w:t>사용한</w:t>
      </w:r>
      <w:r w:rsidRPr="00385D88">
        <w:rPr>
          <w:rFonts w:eastAsia="Batang"/>
          <w:b w:val="0"/>
          <w:lang w:eastAsia="ko"/>
        </w:rPr>
        <w:t xml:space="preserve"> </w:t>
      </w:r>
      <w:r w:rsidRPr="00385D88">
        <w:rPr>
          <w:rFonts w:eastAsia="Batang"/>
          <w:b w:val="0"/>
          <w:lang w:eastAsia="ko"/>
        </w:rPr>
        <w:t>플랜</w:t>
      </w:r>
      <w:r w:rsidRPr="00385D88">
        <w:rPr>
          <w:rFonts w:eastAsia="Batang"/>
          <w:b w:val="0"/>
          <w:lang w:eastAsia="ko"/>
        </w:rPr>
        <w:t xml:space="preserve"> </w:t>
      </w:r>
      <w:r w:rsidRPr="00385D88">
        <w:rPr>
          <w:rFonts w:eastAsia="Batang"/>
          <w:b w:val="0"/>
          <w:lang w:eastAsia="ko"/>
        </w:rPr>
        <w:t>정책</w:t>
      </w:r>
      <w:r w:rsidRPr="00385D88">
        <w:rPr>
          <w:rFonts w:eastAsia="Batang"/>
          <w:b w:val="0"/>
          <w:lang w:eastAsia="ko"/>
        </w:rPr>
        <w:t xml:space="preserve">, </w:t>
      </w:r>
      <w:r w:rsidRPr="00385D88">
        <w:rPr>
          <w:rFonts w:eastAsia="Batang"/>
          <w:b w:val="0"/>
          <w:lang w:eastAsia="ko"/>
        </w:rPr>
        <w:t>조항</w:t>
      </w:r>
      <w:r w:rsidRPr="00385D88">
        <w:rPr>
          <w:rFonts w:eastAsia="Batang"/>
          <w:b w:val="0"/>
          <w:lang w:eastAsia="ko"/>
        </w:rPr>
        <w:t xml:space="preserve"> </w:t>
      </w:r>
      <w:r w:rsidRPr="00385D88">
        <w:rPr>
          <w:rFonts w:eastAsia="Batang"/>
          <w:b w:val="0"/>
          <w:lang w:eastAsia="ko"/>
        </w:rPr>
        <w:t>또는</w:t>
      </w:r>
      <w:r w:rsidRPr="00385D88">
        <w:rPr>
          <w:rFonts w:eastAsia="Batang"/>
          <w:b w:val="0"/>
          <w:lang w:eastAsia="ko"/>
        </w:rPr>
        <w:t xml:space="preserve"> </w:t>
      </w:r>
      <w:r w:rsidRPr="00385D88">
        <w:rPr>
          <w:rFonts w:eastAsia="Batang"/>
          <w:b w:val="0"/>
          <w:lang w:eastAsia="ko"/>
        </w:rPr>
        <w:t>근거</w:t>
      </w:r>
      <w:r w:rsidRPr="00385D88">
        <w:rPr>
          <w:rFonts w:eastAsia="Batang"/>
          <w:b w:val="0"/>
          <w:lang w:eastAsia="ko"/>
        </w:rPr>
        <w:t>(</w:t>
      </w:r>
      <w:r w:rsidRPr="00385D88">
        <w:rPr>
          <w:rFonts w:eastAsia="Batang"/>
          <w:b w:val="0"/>
          <w:lang w:eastAsia="ko"/>
        </w:rPr>
        <w:t>건강</w:t>
      </w:r>
      <w:r w:rsidRPr="00385D88">
        <w:rPr>
          <w:rFonts w:eastAsia="Batang"/>
          <w:b w:val="0"/>
          <w:lang w:eastAsia="ko"/>
        </w:rPr>
        <w:t xml:space="preserve"> </w:t>
      </w:r>
      <w:r w:rsidRPr="00385D88">
        <w:rPr>
          <w:rFonts w:eastAsia="Batang"/>
          <w:b w:val="0"/>
          <w:lang w:eastAsia="ko"/>
        </w:rPr>
        <w:t>플랜만</w:t>
      </w:r>
      <w:r w:rsidRPr="00385D88">
        <w:rPr>
          <w:rFonts w:eastAsia="Batang"/>
          <w:b w:val="0"/>
          <w:lang w:eastAsia="ko"/>
        </w:rPr>
        <w:t xml:space="preserve"> </w:t>
      </w:r>
      <w:r w:rsidRPr="00385D88">
        <w:rPr>
          <w:rFonts w:eastAsia="Batang"/>
          <w:b w:val="0"/>
          <w:lang w:eastAsia="ko"/>
        </w:rPr>
        <w:t>해당</w:t>
      </w:r>
      <w:r w:rsidRPr="00385D88">
        <w:rPr>
          <w:rFonts w:eastAsia="Batang"/>
          <w:b w:val="0"/>
          <w:lang w:eastAsia="ko"/>
        </w:rPr>
        <w:t>)</w:t>
      </w:r>
      <w:r w:rsidRPr="00385D88">
        <w:rPr>
          <w:rFonts w:eastAsia="Batang"/>
          <w:b w:val="0"/>
          <w:lang w:eastAsia="ko"/>
        </w:rPr>
        <w:t>는</w:t>
      </w:r>
      <w:r w:rsidRPr="00385D88">
        <w:rPr>
          <w:rFonts w:eastAsia="Batang"/>
          <w:b w:val="0"/>
          <w:lang w:eastAsia="ko"/>
        </w:rPr>
        <w:t xml:space="preserve"> </w:t>
      </w:r>
      <w:r w:rsidRPr="00385D88">
        <w:rPr>
          <w:rFonts w:eastAsia="Batang"/>
          <w:b w:val="0"/>
          <w:lang w:eastAsia="ko"/>
        </w:rPr>
        <w:t>다음과</w:t>
      </w:r>
      <w:r w:rsidRPr="00385D88">
        <w:rPr>
          <w:rFonts w:eastAsia="Batang"/>
          <w:b w:val="0"/>
          <w:lang w:eastAsia="ko"/>
        </w:rPr>
        <w:t xml:space="preserve"> </w:t>
      </w:r>
      <w:r w:rsidRPr="00385D88">
        <w:rPr>
          <w:rFonts w:eastAsia="Batang"/>
          <w:b w:val="0"/>
          <w:lang w:eastAsia="ko"/>
        </w:rPr>
        <w:t>같습니다</w:t>
      </w:r>
      <w:r w:rsidRPr="00385D88">
        <w:rPr>
          <w:rFonts w:eastAsia="Batang"/>
          <w:b w:val="0"/>
          <w:lang w:eastAsia="ko"/>
        </w:rPr>
        <w:t>. [insert specific policies and/or rationale]</w:t>
      </w:r>
    </w:p>
    <w:p w14:paraId="520A817A" w14:textId="77777777" w:rsidR="00591080" w:rsidRPr="00385D88" w:rsidRDefault="00591080" w:rsidP="00945012">
      <w:pPr>
        <w:pStyle w:val="Bullet1"/>
        <w:autoSpaceDE w:val="0"/>
        <w:autoSpaceDN w:val="0"/>
        <w:ind w:left="720"/>
        <w:rPr>
          <w:rFonts w:eastAsia="Batang"/>
          <w:b w:val="0"/>
        </w:rPr>
      </w:pPr>
    </w:p>
    <w:p w14:paraId="78160560" w14:textId="77777777" w:rsidR="00591080" w:rsidRPr="00385D88" w:rsidRDefault="00591080" w:rsidP="00945012">
      <w:pPr>
        <w:pStyle w:val="Bullet1"/>
        <w:autoSpaceDE w:val="0"/>
        <w:autoSpaceDN w:val="0"/>
        <w:ind w:left="720"/>
        <w:rPr>
          <w:rFonts w:eastAsia="Batang"/>
          <w:b w:val="0"/>
        </w:rPr>
      </w:pPr>
    </w:p>
    <w:p w14:paraId="7FD92ED4" w14:textId="77777777" w:rsidR="00591080" w:rsidRPr="00385D88" w:rsidRDefault="00591080" w:rsidP="00945012">
      <w:pPr>
        <w:pStyle w:val="Bullet1"/>
        <w:autoSpaceDE w:val="0"/>
        <w:autoSpaceDN w:val="0"/>
        <w:ind w:left="720"/>
        <w:rPr>
          <w:rFonts w:eastAsia="Batang"/>
          <w:b w:val="0"/>
        </w:rPr>
      </w:pPr>
    </w:p>
    <w:p w14:paraId="49E67E11" w14:textId="77777777" w:rsidR="00591080" w:rsidRPr="00385D88" w:rsidRDefault="00591080" w:rsidP="00945012">
      <w:pPr>
        <w:pStyle w:val="Bullet1"/>
        <w:autoSpaceDE w:val="0"/>
        <w:autoSpaceDN w:val="0"/>
        <w:ind w:left="720"/>
        <w:rPr>
          <w:rFonts w:eastAsia="Batang"/>
          <w:b w:val="0"/>
        </w:rPr>
      </w:pPr>
    </w:p>
    <w:p w14:paraId="2A7F202E" w14:textId="77777777" w:rsidR="00591080" w:rsidRPr="00385D88" w:rsidRDefault="00591080" w:rsidP="00945012">
      <w:pPr>
        <w:pStyle w:val="Bullet1"/>
        <w:autoSpaceDE w:val="0"/>
        <w:autoSpaceDN w:val="0"/>
        <w:ind w:left="720"/>
        <w:rPr>
          <w:rFonts w:eastAsia="Batang"/>
          <w:b w:val="0"/>
        </w:rPr>
      </w:pPr>
    </w:p>
    <w:p w14:paraId="6A023B8E" w14:textId="77777777" w:rsidR="00591080" w:rsidRPr="00385D88" w:rsidRDefault="00591080" w:rsidP="00945012">
      <w:pPr>
        <w:pStyle w:val="Bullet1"/>
        <w:autoSpaceDE w:val="0"/>
        <w:autoSpaceDN w:val="0"/>
        <w:rPr>
          <w:rFonts w:eastAsia="Batang"/>
        </w:rPr>
      </w:pPr>
    </w:p>
    <w:p w14:paraId="72B3B549" w14:textId="77777777" w:rsidR="00591080" w:rsidRPr="00385D88" w:rsidRDefault="00BE7DBF" w:rsidP="00945012">
      <w:pPr>
        <w:pStyle w:val="Bullet1"/>
        <w:autoSpaceDE w:val="0"/>
        <w:autoSpaceDN w:val="0"/>
        <w:rPr>
          <w:rFonts w:eastAsia="Batang"/>
          <w:lang w:eastAsia="ko-KR"/>
        </w:rPr>
      </w:pPr>
      <w:r w:rsidRPr="00385D88">
        <w:rPr>
          <w:rFonts w:eastAsia="Batang"/>
          <w:bCs/>
          <w:lang w:eastAsia="ko"/>
        </w:rPr>
        <w:t>이러한</w:t>
      </w:r>
      <w:r w:rsidRPr="00385D88">
        <w:rPr>
          <w:rFonts w:eastAsia="Batang"/>
          <w:bCs/>
          <w:lang w:eastAsia="ko"/>
        </w:rPr>
        <w:t xml:space="preserve"> </w:t>
      </w:r>
      <w:r w:rsidRPr="00385D88">
        <w:rPr>
          <w:rFonts w:eastAsia="Batang"/>
          <w:bCs/>
          <w:lang w:eastAsia="ko"/>
        </w:rPr>
        <w:t>결정을</w:t>
      </w:r>
      <w:r w:rsidRPr="00385D88">
        <w:rPr>
          <w:rFonts w:eastAsia="Batang"/>
          <w:bCs/>
          <w:lang w:eastAsia="ko"/>
        </w:rPr>
        <w:t xml:space="preserve"> </w:t>
      </w:r>
      <w:r w:rsidRPr="00385D88">
        <w:rPr>
          <w:rFonts w:eastAsia="Batang"/>
          <w:bCs/>
          <w:lang w:eastAsia="ko"/>
        </w:rPr>
        <w:t>내리는</w:t>
      </w:r>
      <w:r w:rsidRPr="00385D88">
        <w:rPr>
          <w:rFonts w:eastAsia="Batang"/>
          <w:bCs/>
          <w:lang w:eastAsia="ko"/>
        </w:rPr>
        <w:t xml:space="preserve"> </w:t>
      </w:r>
      <w:r w:rsidRPr="00385D88">
        <w:rPr>
          <w:rFonts w:eastAsia="Batang"/>
          <w:bCs/>
          <w:lang w:eastAsia="ko"/>
        </w:rPr>
        <w:t>데</w:t>
      </w:r>
      <w:r w:rsidRPr="00385D88">
        <w:rPr>
          <w:rFonts w:eastAsia="Batang"/>
          <w:bCs/>
          <w:lang w:eastAsia="ko"/>
        </w:rPr>
        <w:t xml:space="preserve"> </w:t>
      </w:r>
      <w:r w:rsidRPr="00385D88">
        <w:rPr>
          <w:rFonts w:eastAsia="Batang"/>
          <w:bCs/>
          <w:lang w:eastAsia="ko"/>
        </w:rPr>
        <w:t>사용한</w:t>
      </w:r>
      <w:r w:rsidRPr="00385D88">
        <w:rPr>
          <w:rFonts w:eastAsia="Batang"/>
          <w:bCs/>
          <w:lang w:eastAsia="ko"/>
        </w:rPr>
        <w:t xml:space="preserve"> </w:t>
      </w:r>
      <w:r w:rsidRPr="00385D88">
        <w:rPr>
          <w:rFonts w:eastAsia="Batang"/>
          <w:bCs/>
          <w:lang w:eastAsia="ko"/>
        </w:rPr>
        <w:t>정책</w:t>
      </w:r>
      <w:r w:rsidRPr="00385D88">
        <w:rPr>
          <w:rFonts w:eastAsia="Batang"/>
          <w:bCs/>
          <w:lang w:eastAsia="ko"/>
        </w:rPr>
        <w:t xml:space="preserve"> </w:t>
      </w:r>
      <w:r w:rsidRPr="00385D88">
        <w:rPr>
          <w:rFonts w:eastAsia="Batang"/>
          <w:bCs/>
          <w:lang w:eastAsia="ko"/>
        </w:rPr>
        <w:t>또는</w:t>
      </w:r>
      <w:r w:rsidRPr="00385D88">
        <w:rPr>
          <w:rFonts w:eastAsia="Batang"/>
          <w:bCs/>
          <w:lang w:eastAsia="ko"/>
        </w:rPr>
        <w:t xml:space="preserve"> </w:t>
      </w:r>
      <w:r w:rsidRPr="00385D88">
        <w:rPr>
          <w:rFonts w:eastAsia="Batang"/>
          <w:bCs/>
          <w:lang w:eastAsia="ko"/>
        </w:rPr>
        <w:t>보장</w:t>
      </w:r>
      <w:r w:rsidRPr="00385D88">
        <w:rPr>
          <w:rFonts w:eastAsia="Batang"/>
          <w:bCs/>
          <w:lang w:eastAsia="ko"/>
        </w:rPr>
        <w:t xml:space="preserve"> </w:t>
      </w:r>
      <w:r w:rsidRPr="00385D88">
        <w:rPr>
          <w:rFonts w:eastAsia="Batang"/>
          <w:bCs/>
          <w:lang w:eastAsia="ko"/>
        </w:rPr>
        <w:t>지침의</w:t>
      </w:r>
      <w:r w:rsidRPr="00385D88">
        <w:rPr>
          <w:rFonts w:eastAsia="Batang"/>
          <w:bCs/>
          <w:lang w:eastAsia="ko"/>
        </w:rPr>
        <w:t xml:space="preserve"> </w:t>
      </w:r>
      <w:r w:rsidRPr="00385D88">
        <w:rPr>
          <w:rFonts w:eastAsia="Batang"/>
          <w:bCs/>
          <w:lang w:eastAsia="ko"/>
        </w:rPr>
        <w:t>사본</w:t>
      </w:r>
      <w:r w:rsidRPr="00385D88">
        <w:rPr>
          <w:rFonts w:eastAsia="Batang"/>
          <w:bCs/>
          <w:lang w:eastAsia="ko"/>
        </w:rPr>
        <w:t xml:space="preserve"> </w:t>
      </w:r>
      <w:r w:rsidRPr="00385D88">
        <w:rPr>
          <w:rFonts w:eastAsia="Batang"/>
          <w:bCs/>
          <w:lang w:eastAsia="ko"/>
        </w:rPr>
        <w:t>또는</w:t>
      </w:r>
      <w:r w:rsidRPr="00385D88">
        <w:rPr>
          <w:rFonts w:eastAsia="Batang"/>
          <w:bCs/>
          <w:lang w:eastAsia="ko"/>
        </w:rPr>
        <w:t xml:space="preserve"> QIO</w:t>
      </w:r>
      <w:r w:rsidRPr="00385D88">
        <w:rPr>
          <w:rFonts w:eastAsia="Batang"/>
          <w:bCs/>
          <w:lang w:eastAsia="ko"/>
        </w:rPr>
        <w:t>에</w:t>
      </w:r>
      <w:r w:rsidRPr="00385D88">
        <w:rPr>
          <w:rFonts w:eastAsia="Batang"/>
          <w:bCs/>
          <w:lang w:eastAsia="ko"/>
        </w:rPr>
        <w:t xml:space="preserve"> </w:t>
      </w:r>
      <w:r w:rsidRPr="00385D88">
        <w:rPr>
          <w:rFonts w:eastAsia="Batang"/>
          <w:bCs/>
          <w:lang w:eastAsia="ko"/>
        </w:rPr>
        <w:t>보낸</w:t>
      </w:r>
      <w:r w:rsidRPr="00385D88">
        <w:rPr>
          <w:rFonts w:eastAsia="Batang"/>
          <w:bCs/>
          <w:lang w:eastAsia="ko"/>
        </w:rPr>
        <w:t xml:space="preserve"> </w:t>
      </w:r>
      <w:r w:rsidRPr="00385D88">
        <w:rPr>
          <w:rFonts w:eastAsia="Batang"/>
          <w:bCs/>
          <w:lang w:eastAsia="ko"/>
        </w:rPr>
        <w:t>문서의</w:t>
      </w:r>
      <w:r w:rsidRPr="00385D88">
        <w:rPr>
          <w:rFonts w:eastAsia="Batang"/>
          <w:bCs/>
          <w:lang w:eastAsia="ko"/>
        </w:rPr>
        <w:t xml:space="preserve"> </w:t>
      </w:r>
      <w:r w:rsidRPr="00385D88">
        <w:rPr>
          <w:rFonts w:eastAsia="Batang"/>
          <w:bCs/>
          <w:lang w:eastAsia="ko"/>
        </w:rPr>
        <w:t>사본을</w:t>
      </w:r>
      <w:r w:rsidRPr="00385D88">
        <w:rPr>
          <w:rFonts w:eastAsia="Batang"/>
          <w:bCs/>
          <w:lang w:eastAsia="ko"/>
        </w:rPr>
        <w:t xml:space="preserve"> </w:t>
      </w:r>
      <w:r w:rsidRPr="00385D88">
        <w:rPr>
          <w:rFonts w:eastAsia="Batang"/>
          <w:bCs/>
          <w:lang w:eastAsia="ko"/>
        </w:rPr>
        <w:t>원하시면</w:t>
      </w:r>
      <w:r w:rsidRPr="00385D88">
        <w:rPr>
          <w:rFonts w:eastAsia="Batang"/>
          <w:bCs/>
          <w:lang w:eastAsia="ko"/>
        </w:rPr>
        <w:t xml:space="preserve"> </w:t>
      </w:r>
      <w:r w:rsidRPr="00385D88">
        <w:rPr>
          <w:rFonts w:eastAsia="Batang"/>
          <w:bCs/>
          <w:lang w:eastAsia="ko"/>
        </w:rPr>
        <w:t>다음</w:t>
      </w:r>
      <w:r w:rsidRPr="00385D88">
        <w:rPr>
          <w:rFonts w:eastAsia="Batang"/>
          <w:bCs/>
          <w:lang w:eastAsia="ko"/>
        </w:rPr>
        <w:t xml:space="preserve"> </w:t>
      </w:r>
      <w:r w:rsidRPr="00385D88">
        <w:rPr>
          <w:rFonts w:eastAsia="Batang"/>
          <w:bCs/>
          <w:lang w:eastAsia="ko"/>
        </w:rPr>
        <w:t>연락처로</w:t>
      </w:r>
      <w:r w:rsidRPr="00385D88">
        <w:rPr>
          <w:rFonts w:eastAsia="Batang"/>
          <w:bCs/>
          <w:lang w:eastAsia="ko"/>
        </w:rPr>
        <w:t xml:space="preserve"> </w:t>
      </w:r>
      <w:r w:rsidRPr="00385D88">
        <w:rPr>
          <w:rFonts w:eastAsia="Batang"/>
          <w:bCs/>
          <w:lang w:eastAsia="ko"/>
        </w:rPr>
        <w:t>전화하십시오</w:t>
      </w:r>
      <w:r w:rsidRPr="00385D88">
        <w:rPr>
          <w:rFonts w:eastAsia="Batang"/>
          <w:bCs/>
          <w:lang w:eastAsia="ko"/>
        </w:rPr>
        <w:t xml:space="preserve">. </w:t>
      </w:r>
    </w:p>
    <w:p w14:paraId="733EB7A3" w14:textId="65CB7D2A" w:rsidR="00591080" w:rsidRPr="00385D88" w:rsidRDefault="001D0F6A" w:rsidP="00945012">
      <w:pPr>
        <w:pStyle w:val="Bullet1"/>
        <w:autoSpaceDE w:val="0"/>
        <w:autoSpaceDN w:val="0"/>
        <w:rPr>
          <w:rFonts w:eastAsia="Batang"/>
        </w:rPr>
      </w:pPr>
      <w:r w:rsidRPr="00385D88">
        <w:rPr>
          <w:rFonts w:eastAsia="Batang"/>
          <w:bCs/>
          <w:lang w:eastAsia="ko"/>
        </w:rPr>
        <w:t xml:space="preserve">[insert </w:t>
      </w:r>
      <w:r w:rsidRPr="00385D88">
        <w:rPr>
          <w:rFonts w:eastAsia="Batang"/>
          <w:bCs/>
          <w:u w:val="single"/>
          <w:lang w:eastAsia="ko"/>
        </w:rPr>
        <w:t>hospital name and toll-free telephone number]</w:t>
      </w:r>
    </w:p>
    <w:p w14:paraId="4817EDD0" w14:textId="77777777" w:rsidR="00591080" w:rsidRPr="00385D88" w:rsidRDefault="00591080" w:rsidP="00945012">
      <w:pPr>
        <w:pStyle w:val="Bullet1"/>
        <w:autoSpaceDE w:val="0"/>
        <w:autoSpaceDN w:val="0"/>
        <w:rPr>
          <w:rFonts w:eastAsia="Batang"/>
        </w:rPr>
      </w:pPr>
    </w:p>
    <w:p w14:paraId="590B194E" w14:textId="77777777" w:rsidR="00F87FA7" w:rsidRPr="00385D88" w:rsidRDefault="00F87FA7" w:rsidP="00945012">
      <w:pPr>
        <w:autoSpaceDE w:val="0"/>
        <w:autoSpaceDN w:val="0"/>
        <w:rPr>
          <w:rFonts w:asciiTheme="minorBidi" w:eastAsia="Batang" w:hAnsiTheme="minorBidi" w:cstheme="minorBidi"/>
          <w:sz w:val="24"/>
          <w:szCs w:val="24"/>
          <w:lang w:eastAsia="ko-KR"/>
        </w:rPr>
      </w:pP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>귀하는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>큰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>활자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, 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>점자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>또는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>오디오와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>같은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>접근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>가능한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>형식으로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Medicare 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>정보를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>수령할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>권리를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>가집니다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. 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>또한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>차별을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>받았다고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>생각하시는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>경우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>불만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>제기를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>할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>권리를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>가집니다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. 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>자세한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>정보는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</w:t>
      </w:r>
      <w:hyperlink r:id="rId11" w:history="1">
        <w:r w:rsidRPr="00385D88">
          <w:rPr>
            <w:rFonts w:asciiTheme="minorBidi" w:eastAsia="Batang" w:hAnsiTheme="minorBidi" w:cstheme="minorBidi"/>
            <w:sz w:val="24"/>
            <w:szCs w:val="24"/>
            <w:lang w:eastAsia="ko"/>
          </w:rPr>
          <w:t>Medicare.gov/about-us/accessibility-nondiscrimination-notice</w:t>
        </w:r>
      </w:hyperlink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>를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>방문하거나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1-800-MEDICARE(1-800-633-4227)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>로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>전화해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>주십시오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. TTY 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>사용자는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1-877-486-2048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>번으로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>전화할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>수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>있습니다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>.</w:t>
      </w:r>
    </w:p>
    <w:p w14:paraId="19D6AFE3" w14:textId="77777777" w:rsidR="00F87FA7" w:rsidRPr="00385D88" w:rsidRDefault="00F87FA7" w:rsidP="00945012">
      <w:pPr>
        <w:pStyle w:val="Footer2"/>
        <w:autoSpaceDE w:val="0"/>
        <w:autoSpaceDN w:val="0"/>
        <w:rPr>
          <w:rFonts w:eastAsia="Batang"/>
          <w:sz w:val="14"/>
          <w:szCs w:val="14"/>
          <w:lang w:eastAsia="ko-KR"/>
        </w:rPr>
      </w:pPr>
    </w:p>
    <w:p w14:paraId="5C26562E" w14:textId="18DD41B0" w:rsidR="00EE0876" w:rsidRPr="00385D88" w:rsidRDefault="00F87FA7" w:rsidP="00945012">
      <w:pPr>
        <w:pStyle w:val="Footer2"/>
        <w:autoSpaceDE w:val="0"/>
        <w:autoSpaceDN w:val="0"/>
        <w:rPr>
          <w:rFonts w:asciiTheme="minorBidi" w:eastAsia="Batang" w:hAnsiTheme="minorBidi" w:cstheme="minorBidi"/>
          <w:sz w:val="24"/>
          <w:szCs w:val="24"/>
        </w:rPr>
      </w:pP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>1995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>년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>서류작업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>감축법에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>따라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, 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>유효한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OMB 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>관리번호가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</w:t>
      </w:r>
      <w:r w:rsidR="00945012" w:rsidRPr="00385D88">
        <w:rPr>
          <w:rFonts w:asciiTheme="minorBidi" w:eastAsia="Batang" w:hAnsiTheme="minorBidi" w:cstheme="minorBidi"/>
          <w:sz w:val="24"/>
          <w:szCs w:val="24"/>
          <w:lang w:eastAsia="ko"/>
        </w:rPr>
        <w:t>표시되</w:t>
      </w:r>
      <w:r w:rsidR="00945012" w:rsidRPr="00385D88">
        <w:rPr>
          <w:rFonts w:asciiTheme="minorBidi" w:eastAsia="Batang" w:hAnsiTheme="minorBidi" w:cstheme="minorBidi" w:hint="eastAsia"/>
          <w:sz w:val="24"/>
          <w:szCs w:val="24"/>
          <w:lang w:eastAsia="ko"/>
        </w:rPr>
        <w:t>어</w:t>
      </w:r>
      <w:r w:rsidR="00945012" w:rsidRPr="00385D88">
        <w:rPr>
          <w:rFonts w:asciiTheme="minorBidi" w:eastAsia="Batang" w:hAnsiTheme="minorBidi" w:cstheme="minorBidi" w:hint="eastAsia"/>
          <w:sz w:val="24"/>
          <w:szCs w:val="24"/>
          <w:lang w:eastAsia="ko"/>
        </w:rPr>
        <w:t xml:space="preserve"> </w:t>
      </w:r>
      <w:r w:rsidR="00945012" w:rsidRPr="00385D88">
        <w:rPr>
          <w:rFonts w:asciiTheme="minorBidi" w:eastAsia="Batang" w:hAnsiTheme="minorBidi" w:cstheme="minorBidi" w:hint="eastAsia"/>
          <w:sz w:val="24"/>
          <w:szCs w:val="24"/>
          <w:lang w:eastAsia="ko"/>
        </w:rPr>
        <w:t>있지</w:t>
      </w:r>
      <w:r w:rsidR="00945012" w:rsidRPr="00385D88">
        <w:rPr>
          <w:rFonts w:asciiTheme="minorBidi" w:eastAsia="Batang" w:hAnsiTheme="minorBidi" w:cstheme="minorBidi" w:hint="eastAsia"/>
          <w:sz w:val="24"/>
          <w:szCs w:val="24"/>
          <w:lang w:eastAsia="ko"/>
        </w:rPr>
        <w:t xml:space="preserve"> </w:t>
      </w:r>
      <w:r w:rsidR="00945012" w:rsidRPr="00385D88">
        <w:rPr>
          <w:rFonts w:asciiTheme="minorBidi" w:eastAsia="Batang" w:hAnsiTheme="minorBidi" w:cstheme="minorBidi" w:hint="eastAsia"/>
          <w:sz w:val="24"/>
          <w:szCs w:val="24"/>
          <w:lang w:eastAsia="ko"/>
        </w:rPr>
        <w:t>않다면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>정보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>수집에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>대응할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>의무가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>없습니다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. 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>본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>정보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>수집에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>대한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>유효한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OMB 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>관리번호는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0938-1019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>입니다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. 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>이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>정보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>수집을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>완료하는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>데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>걸리는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>시간은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>지시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>사항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>검토와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>기존의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>데이터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>출처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>검색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, 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>필요한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>데이터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>수집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>및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>정보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>수집을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>완료하고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>검토하는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>데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>걸리는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>시간을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>포함하여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>평균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60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>분이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>걸릴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>것으로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>예상됩니다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. 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>정확한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>예상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>시간에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>관한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>의견이나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>이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>양식을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>개선하기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>위한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>제안이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>있으시면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>다음으로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>서신을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 xml:space="preserve"> 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>보내주십시오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>. CMS, 7500 Security Boulevard, Attn: PRA Reports Clearance Officer, Mail Stop C4-26-05, Baltimore, Maryland 21244-1850.</w:t>
      </w:r>
      <w:r w:rsidRPr="00385D88">
        <w:rPr>
          <w:rFonts w:asciiTheme="minorBidi" w:eastAsia="Batang" w:hAnsiTheme="minorBidi" w:cstheme="minorBidi"/>
          <w:sz w:val="24"/>
          <w:szCs w:val="24"/>
          <w:lang w:eastAsia="ko"/>
        </w:rPr>
        <w:tab/>
      </w:r>
    </w:p>
    <w:p w14:paraId="487E6C23" w14:textId="5C4BAA38" w:rsidR="00C03F25" w:rsidRPr="00385D88" w:rsidRDefault="00C03F25" w:rsidP="00945012">
      <w:pPr>
        <w:pStyle w:val="Footer2"/>
        <w:autoSpaceDE w:val="0"/>
        <w:autoSpaceDN w:val="0"/>
        <w:rPr>
          <w:rFonts w:asciiTheme="minorBidi" w:eastAsia="Batang" w:hAnsiTheme="minorBidi" w:cstheme="minorBidi"/>
          <w:sz w:val="24"/>
          <w:szCs w:val="24"/>
        </w:rPr>
      </w:pPr>
    </w:p>
    <w:p w14:paraId="784FEFD0" w14:textId="77777777" w:rsidR="00C03F25" w:rsidRPr="00385D88" w:rsidRDefault="00C03F25" w:rsidP="00945012">
      <w:pPr>
        <w:autoSpaceDE w:val="0"/>
        <w:autoSpaceDN w:val="0"/>
        <w:rPr>
          <w:rFonts w:ascii="Arial" w:eastAsia="Batang" w:hAnsi="Arial" w:cs="Arial"/>
          <w:sz w:val="24"/>
          <w:szCs w:val="24"/>
        </w:rPr>
      </w:pPr>
    </w:p>
    <w:p w14:paraId="5DCE0DF8" w14:textId="77777777" w:rsidR="00C03F25" w:rsidRPr="00385D88" w:rsidRDefault="00C03F25" w:rsidP="00945012">
      <w:pPr>
        <w:pStyle w:val="Footer2"/>
        <w:autoSpaceDE w:val="0"/>
        <w:autoSpaceDN w:val="0"/>
        <w:rPr>
          <w:rFonts w:asciiTheme="minorBidi" w:eastAsia="Batang" w:hAnsiTheme="minorBidi" w:cstheme="minorBidi"/>
          <w:sz w:val="24"/>
          <w:szCs w:val="24"/>
        </w:rPr>
      </w:pPr>
    </w:p>
    <w:p w14:paraId="676D6C6A" w14:textId="77777777" w:rsidR="001D0F6A" w:rsidRPr="00385D88" w:rsidRDefault="001D0F6A" w:rsidP="00945012">
      <w:pPr>
        <w:pStyle w:val="Footer2"/>
        <w:autoSpaceDE w:val="0"/>
        <w:autoSpaceDN w:val="0"/>
        <w:rPr>
          <w:rFonts w:asciiTheme="minorBidi" w:eastAsia="Batang" w:hAnsiTheme="minorBidi" w:cstheme="minorBidi"/>
          <w:sz w:val="24"/>
          <w:szCs w:val="24"/>
        </w:rPr>
      </w:pPr>
    </w:p>
    <w:sectPr w:rsidR="001D0F6A" w:rsidRPr="00385D88" w:rsidSect="00194AAF">
      <w:footerReference w:type="default" r:id="rId12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97321" w14:textId="77777777" w:rsidR="00CE724D" w:rsidRDefault="00CE724D">
      <w:pPr>
        <w:spacing w:line="20" w:lineRule="exact"/>
        <w:rPr>
          <w:sz w:val="24"/>
        </w:rPr>
      </w:pPr>
    </w:p>
  </w:endnote>
  <w:endnote w:type="continuationSeparator" w:id="0">
    <w:p w14:paraId="167713C2" w14:textId="77777777" w:rsidR="00CE724D" w:rsidRDefault="00CE724D">
      <w:r>
        <w:rPr>
          <w:sz w:val="24"/>
        </w:rPr>
        <w:t xml:space="preserve"> </w:t>
      </w:r>
    </w:p>
  </w:endnote>
  <w:endnote w:type="continuationNotice" w:id="1">
    <w:p w14:paraId="678B0E04" w14:textId="77777777" w:rsidR="00CE724D" w:rsidRDefault="00CE724D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7D580" w14:textId="77777777" w:rsidR="001D0F6A" w:rsidRPr="00945012" w:rsidRDefault="001D0F6A" w:rsidP="00FB7E8E">
    <w:pPr>
      <w:pStyle w:val="Footer"/>
      <w:jc w:val="center"/>
      <w:rPr>
        <w:rFonts w:ascii="Arial" w:hAnsi="Arial" w:cs="Arial"/>
      </w:rPr>
    </w:pPr>
  </w:p>
  <w:p w14:paraId="61D1C0F3" w14:textId="389D385B" w:rsidR="00FB7E8E" w:rsidRPr="00806CD3" w:rsidRDefault="00FB7E8E" w:rsidP="00FB7E8E">
    <w:pPr>
      <w:pStyle w:val="Footer"/>
      <w:jc w:val="center"/>
      <w:rPr>
        <w:rFonts w:ascii="Arial" w:hAnsi="Arial" w:cs="Arial"/>
        <w:snapToGrid/>
      </w:rPr>
    </w:pPr>
    <w:r w:rsidRPr="00806CD3">
      <w:rPr>
        <w:rFonts w:ascii="Arial" w:hAnsi="Arial" w:cs="Arial"/>
      </w:rPr>
      <w:t xml:space="preserve">Form CMS 10066-DND (Exp. 12/31/2025)                                </w:t>
    </w:r>
    <w:r w:rsidRPr="00806CD3">
      <w:rPr>
        <w:rFonts w:ascii="Arial" w:hAnsi="Arial" w:cs="Arial"/>
      </w:rPr>
      <w:tab/>
      <w:t>OMB approval 0938-1019</w:t>
    </w:r>
  </w:p>
  <w:p w14:paraId="3492E3AB" w14:textId="3248AE9E" w:rsidR="00C84BD7" w:rsidRPr="00806CD3" w:rsidRDefault="007441DD" w:rsidP="00771A17">
    <w:pPr>
      <w:pStyle w:val="Footer"/>
      <w:tabs>
        <w:tab w:val="clear" w:pos="4680"/>
      </w:tabs>
      <w:rPr>
        <w:lang w:val="es-AR"/>
      </w:rPr>
    </w:pPr>
    <w:r w:rsidRPr="00806CD3">
      <w:rPr>
        <w:rFonts w:asciiTheme="minorBidi" w:hAnsiTheme="minorBidi" w:cstheme="minorBidi"/>
        <w:lang w:val="es-AR"/>
      </w:rPr>
      <w:t>Y0057_SCAN_20469_2023_HCS_WEB_</w:t>
    </w:r>
    <w:proofErr w:type="gramStart"/>
    <w:r w:rsidRPr="00806CD3">
      <w:rPr>
        <w:rFonts w:asciiTheme="minorBidi" w:hAnsiTheme="minorBidi" w:cstheme="minorBidi"/>
        <w:lang w:val="es-AR"/>
      </w:rPr>
      <w:t>C  04122023</w:t>
    </w:r>
    <w:proofErr w:type="gramEnd"/>
    <w:r w:rsidRPr="00806CD3">
      <w:rPr>
        <w:rFonts w:asciiTheme="minorBidi" w:hAnsiTheme="minorBidi" w:cstheme="minorBidi"/>
        <w:lang w:val="es-AR"/>
      </w:rPr>
      <w:tab/>
      <w:t>HCS CA U1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D1FBF" w14:textId="77777777" w:rsidR="00CE724D" w:rsidRDefault="00CE724D">
      <w:r>
        <w:rPr>
          <w:sz w:val="24"/>
        </w:rPr>
        <w:separator/>
      </w:r>
    </w:p>
  </w:footnote>
  <w:footnote w:type="continuationSeparator" w:id="0">
    <w:p w14:paraId="4A48A97F" w14:textId="77777777" w:rsidR="00CE724D" w:rsidRDefault="00CE7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F7459A4"/>
    <w:lvl w:ilvl="0">
      <w:start w:val="1"/>
      <w:numFmt w:val="bullet"/>
      <w:pStyle w:val="List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</w:abstractNum>
  <w:abstractNum w:abstractNumId="1" w15:restartNumberingAfterBreak="0">
    <w:nsid w:val="02855639"/>
    <w:multiLevelType w:val="hybridMultilevel"/>
    <w:tmpl w:val="404E3A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9129D"/>
    <w:multiLevelType w:val="hybridMultilevel"/>
    <w:tmpl w:val="841E03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D2A92"/>
    <w:multiLevelType w:val="hybridMultilevel"/>
    <w:tmpl w:val="CAF0EB3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6C5E41"/>
    <w:multiLevelType w:val="hybridMultilevel"/>
    <w:tmpl w:val="5E6CF1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78560A"/>
    <w:multiLevelType w:val="hybridMultilevel"/>
    <w:tmpl w:val="2068BB54"/>
    <w:lvl w:ilvl="0" w:tplc="D6F89DFA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91580A"/>
    <w:multiLevelType w:val="hybridMultilevel"/>
    <w:tmpl w:val="9D94BA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1930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1A4A43A4"/>
    <w:multiLevelType w:val="hybridMultilevel"/>
    <w:tmpl w:val="635E67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205FE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A41BA7"/>
    <w:multiLevelType w:val="hybridMultilevel"/>
    <w:tmpl w:val="1FD461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3316B8"/>
    <w:multiLevelType w:val="hybridMultilevel"/>
    <w:tmpl w:val="841E03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C58D3"/>
    <w:multiLevelType w:val="hybridMultilevel"/>
    <w:tmpl w:val="A0F0C1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DC3F71"/>
    <w:multiLevelType w:val="hybridMultilevel"/>
    <w:tmpl w:val="2AC2D2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014D7"/>
    <w:multiLevelType w:val="singleLevel"/>
    <w:tmpl w:val="4420D8A6"/>
    <w:lvl w:ilvl="0">
      <w:numFmt w:val="bullet"/>
      <w:lvlText w:val=""/>
      <w:lvlJc w:val="left"/>
      <w:pPr>
        <w:tabs>
          <w:tab w:val="num" w:pos="720"/>
        </w:tabs>
        <w:ind w:left="720" w:hanging="720"/>
      </w:pPr>
      <w:rPr>
        <w:rFonts w:ascii="WP MathA" w:hAnsi="WP MathA" w:hint="default"/>
        <w:sz w:val="29"/>
      </w:rPr>
    </w:lvl>
  </w:abstractNum>
  <w:abstractNum w:abstractNumId="15" w15:restartNumberingAfterBreak="0">
    <w:nsid w:val="326579F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3B901F2"/>
    <w:multiLevelType w:val="hybridMultilevel"/>
    <w:tmpl w:val="9710E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797A75"/>
    <w:multiLevelType w:val="hybridMultilevel"/>
    <w:tmpl w:val="55FE43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214CC"/>
    <w:multiLevelType w:val="hybridMultilevel"/>
    <w:tmpl w:val="338276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D4098A"/>
    <w:multiLevelType w:val="hybridMultilevel"/>
    <w:tmpl w:val="841E03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12524E"/>
    <w:multiLevelType w:val="hybridMultilevel"/>
    <w:tmpl w:val="841E03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A3C0B"/>
    <w:multiLevelType w:val="hybridMultilevel"/>
    <w:tmpl w:val="87AEA3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B0449C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C00368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74F1DA1"/>
    <w:multiLevelType w:val="hybridMultilevel"/>
    <w:tmpl w:val="F578BC04"/>
    <w:lvl w:ilvl="0" w:tplc="D6F89DFA">
      <w:start w:val="1"/>
      <w:numFmt w:val="bullet"/>
      <w:lvlText w:val="•"/>
      <w:lvlJc w:val="left"/>
      <w:pPr>
        <w:ind w:left="360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8FE1E1B"/>
    <w:multiLevelType w:val="hybridMultilevel"/>
    <w:tmpl w:val="15B89F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CB951FD"/>
    <w:multiLevelType w:val="hybridMultilevel"/>
    <w:tmpl w:val="5010E4B8"/>
    <w:lvl w:ilvl="0" w:tplc="598251F4">
      <w:start w:val="1"/>
      <w:numFmt w:val="bullet"/>
      <w:lvlText w:val=""/>
      <w:lvlJc w:val="left"/>
      <w:pPr>
        <w:tabs>
          <w:tab w:val="num" w:pos="912"/>
        </w:tabs>
        <w:ind w:left="912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7" w15:restartNumberingAfterBreak="0">
    <w:nsid w:val="6CD754FF"/>
    <w:multiLevelType w:val="hybridMultilevel"/>
    <w:tmpl w:val="0E5C5DBE"/>
    <w:lvl w:ilvl="0" w:tplc="D6F89DFA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4657968">
    <w:abstractNumId w:val="7"/>
  </w:num>
  <w:num w:numId="2" w16cid:durableId="671300886">
    <w:abstractNumId w:val="14"/>
  </w:num>
  <w:num w:numId="3" w16cid:durableId="950823980">
    <w:abstractNumId w:val="17"/>
  </w:num>
  <w:num w:numId="4" w16cid:durableId="594480072">
    <w:abstractNumId w:val="10"/>
  </w:num>
  <w:num w:numId="5" w16cid:durableId="29696132">
    <w:abstractNumId w:val="8"/>
  </w:num>
  <w:num w:numId="6" w16cid:durableId="576986068">
    <w:abstractNumId w:val="18"/>
  </w:num>
  <w:num w:numId="7" w16cid:durableId="984896139">
    <w:abstractNumId w:val="1"/>
  </w:num>
  <w:num w:numId="8" w16cid:durableId="528301624">
    <w:abstractNumId w:val="15"/>
  </w:num>
  <w:num w:numId="9" w16cid:durableId="67726921">
    <w:abstractNumId w:val="23"/>
  </w:num>
  <w:num w:numId="10" w16cid:durableId="384528912">
    <w:abstractNumId w:val="9"/>
  </w:num>
  <w:num w:numId="11" w16cid:durableId="1111361032">
    <w:abstractNumId w:val="13"/>
  </w:num>
  <w:num w:numId="12" w16cid:durableId="1327316672">
    <w:abstractNumId w:val="3"/>
  </w:num>
  <w:num w:numId="13" w16cid:durableId="1611400967">
    <w:abstractNumId w:val="2"/>
  </w:num>
  <w:num w:numId="14" w16cid:durableId="446893741">
    <w:abstractNumId w:val="22"/>
  </w:num>
  <w:num w:numId="15" w16cid:durableId="806631302">
    <w:abstractNumId w:val="21"/>
  </w:num>
  <w:num w:numId="16" w16cid:durableId="220947822">
    <w:abstractNumId w:val="4"/>
  </w:num>
  <w:num w:numId="17" w16cid:durableId="170799975">
    <w:abstractNumId w:val="6"/>
  </w:num>
  <w:num w:numId="18" w16cid:durableId="1255044680">
    <w:abstractNumId w:val="20"/>
  </w:num>
  <w:num w:numId="19" w16cid:durableId="1853256093">
    <w:abstractNumId w:val="19"/>
  </w:num>
  <w:num w:numId="20" w16cid:durableId="1063257095">
    <w:abstractNumId w:val="12"/>
  </w:num>
  <w:num w:numId="21" w16cid:durableId="1171529330">
    <w:abstractNumId w:val="11"/>
  </w:num>
  <w:num w:numId="22" w16cid:durableId="161775418">
    <w:abstractNumId w:val="26"/>
  </w:num>
  <w:num w:numId="23" w16cid:durableId="1453092454">
    <w:abstractNumId w:val="0"/>
  </w:num>
  <w:num w:numId="24" w16cid:durableId="1933587093">
    <w:abstractNumId w:val="16"/>
  </w:num>
  <w:num w:numId="25" w16cid:durableId="524249102">
    <w:abstractNumId w:val="27"/>
  </w:num>
  <w:num w:numId="26" w16cid:durableId="451558918">
    <w:abstractNumId w:val="24"/>
  </w:num>
  <w:num w:numId="27" w16cid:durableId="223564821">
    <w:abstractNumId w:val="5"/>
  </w:num>
  <w:num w:numId="28" w16cid:durableId="163768128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4F5"/>
    <w:rsid w:val="00023033"/>
    <w:rsid w:val="00053FEC"/>
    <w:rsid w:val="0008041D"/>
    <w:rsid w:val="000A6B91"/>
    <w:rsid w:val="000B3EC0"/>
    <w:rsid w:val="000B560F"/>
    <w:rsid w:val="00130249"/>
    <w:rsid w:val="001513F2"/>
    <w:rsid w:val="00154E20"/>
    <w:rsid w:val="0017650C"/>
    <w:rsid w:val="00194AAF"/>
    <w:rsid w:val="001A24EE"/>
    <w:rsid w:val="001D0F6A"/>
    <w:rsid w:val="001E5A9D"/>
    <w:rsid w:val="0020353D"/>
    <w:rsid w:val="00206909"/>
    <w:rsid w:val="0021616D"/>
    <w:rsid w:val="00216B56"/>
    <w:rsid w:val="002179FE"/>
    <w:rsid w:val="00284F42"/>
    <w:rsid w:val="002B4310"/>
    <w:rsid w:val="00373A56"/>
    <w:rsid w:val="003770A6"/>
    <w:rsid w:val="00385D88"/>
    <w:rsid w:val="003B04F5"/>
    <w:rsid w:val="003B1A5A"/>
    <w:rsid w:val="003C0001"/>
    <w:rsid w:val="003E0A53"/>
    <w:rsid w:val="00403E92"/>
    <w:rsid w:val="004461B2"/>
    <w:rsid w:val="0048210F"/>
    <w:rsid w:val="0049250B"/>
    <w:rsid w:val="00497D8B"/>
    <w:rsid w:val="004C2904"/>
    <w:rsid w:val="004C5B93"/>
    <w:rsid w:val="00507029"/>
    <w:rsid w:val="005164B9"/>
    <w:rsid w:val="0053529A"/>
    <w:rsid w:val="00582D6E"/>
    <w:rsid w:val="00591080"/>
    <w:rsid w:val="005A36A8"/>
    <w:rsid w:val="005A5735"/>
    <w:rsid w:val="005A625A"/>
    <w:rsid w:val="005D4507"/>
    <w:rsid w:val="005D4557"/>
    <w:rsid w:val="005E7366"/>
    <w:rsid w:val="00625373"/>
    <w:rsid w:val="0062664C"/>
    <w:rsid w:val="006344F2"/>
    <w:rsid w:val="00642BF7"/>
    <w:rsid w:val="0068465F"/>
    <w:rsid w:val="006D0188"/>
    <w:rsid w:val="006F029B"/>
    <w:rsid w:val="00700F68"/>
    <w:rsid w:val="00705406"/>
    <w:rsid w:val="007441DD"/>
    <w:rsid w:val="00763D7D"/>
    <w:rsid w:val="00771A17"/>
    <w:rsid w:val="0077252A"/>
    <w:rsid w:val="007805EA"/>
    <w:rsid w:val="007909B7"/>
    <w:rsid w:val="007F309A"/>
    <w:rsid w:val="00806CD3"/>
    <w:rsid w:val="008528BC"/>
    <w:rsid w:val="00857486"/>
    <w:rsid w:val="00871AD8"/>
    <w:rsid w:val="0088155A"/>
    <w:rsid w:val="008A5E48"/>
    <w:rsid w:val="008D6357"/>
    <w:rsid w:val="008E3AA2"/>
    <w:rsid w:val="008E58B4"/>
    <w:rsid w:val="00901532"/>
    <w:rsid w:val="009023E3"/>
    <w:rsid w:val="00914BD8"/>
    <w:rsid w:val="00914E91"/>
    <w:rsid w:val="009210B2"/>
    <w:rsid w:val="009428EA"/>
    <w:rsid w:val="00945012"/>
    <w:rsid w:val="00957698"/>
    <w:rsid w:val="009713DB"/>
    <w:rsid w:val="0097620E"/>
    <w:rsid w:val="0099636C"/>
    <w:rsid w:val="009B6638"/>
    <w:rsid w:val="009F046B"/>
    <w:rsid w:val="009F3328"/>
    <w:rsid w:val="00A0494B"/>
    <w:rsid w:val="00A0570B"/>
    <w:rsid w:val="00A57B43"/>
    <w:rsid w:val="00A645EC"/>
    <w:rsid w:val="00AA4BD1"/>
    <w:rsid w:val="00AC03C7"/>
    <w:rsid w:val="00B074E0"/>
    <w:rsid w:val="00B14AF2"/>
    <w:rsid w:val="00B92E72"/>
    <w:rsid w:val="00BA2697"/>
    <w:rsid w:val="00BE7DBF"/>
    <w:rsid w:val="00BF3BDD"/>
    <w:rsid w:val="00C03F25"/>
    <w:rsid w:val="00C255AD"/>
    <w:rsid w:val="00C572E3"/>
    <w:rsid w:val="00C605D2"/>
    <w:rsid w:val="00C628AB"/>
    <w:rsid w:val="00C67BF9"/>
    <w:rsid w:val="00C84BD7"/>
    <w:rsid w:val="00C97E19"/>
    <w:rsid w:val="00CC0FA7"/>
    <w:rsid w:val="00CD6CBD"/>
    <w:rsid w:val="00CE724D"/>
    <w:rsid w:val="00CF4E9E"/>
    <w:rsid w:val="00D01EA5"/>
    <w:rsid w:val="00D02DA4"/>
    <w:rsid w:val="00D147FD"/>
    <w:rsid w:val="00D5131D"/>
    <w:rsid w:val="00D51EC3"/>
    <w:rsid w:val="00D605F7"/>
    <w:rsid w:val="00D94A26"/>
    <w:rsid w:val="00DA2062"/>
    <w:rsid w:val="00DA2C7E"/>
    <w:rsid w:val="00DC0197"/>
    <w:rsid w:val="00DC0B65"/>
    <w:rsid w:val="00DC1915"/>
    <w:rsid w:val="00E0184B"/>
    <w:rsid w:val="00E02933"/>
    <w:rsid w:val="00E50AD7"/>
    <w:rsid w:val="00E50D83"/>
    <w:rsid w:val="00E83CF2"/>
    <w:rsid w:val="00E95DC8"/>
    <w:rsid w:val="00E96973"/>
    <w:rsid w:val="00EC246E"/>
    <w:rsid w:val="00EC52CA"/>
    <w:rsid w:val="00EE0876"/>
    <w:rsid w:val="00F36750"/>
    <w:rsid w:val="00F37475"/>
    <w:rsid w:val="00F42F67"/>
    <w:rsid w:val="00F43F21"/>
    <w:rsid w:val="00F52473"/>
    <w:rsid w:val="00F61B12"/>
    <w:rsid w:val="00F80F42"/>
    <w:rsid w:val="00F87FA7"/>
    <w:rsid w:val="00F907B0"/>
    <w:rsid w:val="00FA5499"/>
    <w:rsid w:val="00FB7E8E"/>
    <w:rsid w:val="00FD18CD"/>
    <w:rsid w:val="00FF24F2"/>
    <w:rsid w:val="00FF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239420"/>
  <w15:docId w15:val="{E29585C0-5AF4-4128-BAB6-AFB3306F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5373"/>
    <w:pPr>
      <w:widowControl w:val="0"/>
    </w:pPr>
    <w:rPr>
      <w:rFonts w:ascii="Courier" w:hAnsi="Courier"/>
      <w:snapToGrid w:val="0"/>
    </w:rPr>
  </w:style>
  <w:style w:type="paragraph" w:styleId="Heading1">
    <w:name w:val="heading 1"/>
    <w:basedOn w:val="Normal"/>
    <w:next w:val="Normal"/>
    <w:qFormat/>
    <w:rsid w:val="00625373"/>
    <w:pPr>
      <w:keepNext/>
      <w:tabs>
        <w:tab w:val="center" w:pos="4680"/>
      </w:tabs>
      <w:suppressAutoHyphens/>
      <w:spacing w:line="218" w:lineRule="auto"/>
      <w:outlineLvl w:val="0"/>
    </w:pPr>
    <w:rPr>
      <w:rFonts w:ascii="Times New Roman" w:hAnsi="Times New Roman"/>
      <w:b/>
      <w:sz w:val="32"/>
    </w:rPr>
  </w:style>
  <w:style w:type="paragraph" w:styleId="Heading2">
    <w:name w:val="heading 2"/>
    <w:basedOn w:val="Normal"/>
    <w:next w:val="Normal"/>
    <w:qFormat/>
    <w:rsid w:val="00625373"/>
    <w:pPr>
      <w:keepNext/>
      <w:tabs>
        <w:tab w:val="left" w:pos="-720"/>
      </w:tabs>
      <w:suppressAutoHyphens/>
      <w:spacing w:line="218" w:lineRule="auto"/>
      <w:outlineLvl w:val="1"/>
    </w:pPr>
    <w:rPr>
      <w:rFonts w:ascii="Times New Roman" w:hAnsi="Times New Roman"/>
      <w:b/>
      <w:sz w:val="30"/>
    </w:rPr>
  </w:style>
  <w:style w:type="paragraph" w:styleId="Heading3">
    <w:name w:val="heading 3"/>
    <w:basedOn w:val="Normal"/>
    <w:next w:val="Normal"/>
    <w:qFormat/>
    <w:rsid w:val="00625373"/>
    <w:pPr>
      <w:keepNext/>
      <w:tabs>
        <w:tab w:val="left" w:pos="-720"/>
      </w:tabs>
      <w:suppressAutoHyphens/>
      <w:spacing w:line="218" w:lineRule="auto"/>
      <w:jc w:val="center"/>
      <w:outlineLvl w:val="2"/>
    </w:pPr>
    <w:rPr>
      <w:rFonts w:ascii="Arial Narrow" w:hAnsi="Arial Narrow"/>
      <w:sz w:val="24"/>
    </w:rPr>
  </w:style>
  <w:style w:type="paragraph" w:styleId="Heading4">
    <w:name w:val="heading 4"/>
    <w:basedOn w:val="Normal"/>
    <w:next w:val="Normal"/>
    <w:qFormat/>
    <w:rsid w:val="00625373"/>
    <w:pPr>
      <w:keepNext/>
      <w:snapToGrid w:val="0"/>
      <w:spacing w:line="232" w:lineRule="auto"/>
      <w:outlineLvl w:val="3"/>
    </w:pPr>
    <w:rPr>
      <w:rFonts w:ascii="Arial" w:hAnsi="Arial"/>
      <w:sz w:val="28"/>
    </w:rPr>
  </w:style>
  <w:style w:type="paragraph" w:styleId="Heading5">
    <w:name w:val="heading 5"/>
    <w:basedOn w:val="Normal"/>
    <w:next w:val="Normal"/>
    <w:qFormat/>
    <w:rsid w:val="00625373"/>
    <w:pPr>
      <w:keepNext/>
      <w:snapToGrid w:val="0"/>
      <w:spacing w:line="232" w:lineRule="auto"/>
      <w:outlineLvl w:val="4"/>
    </w:pPr>
    <w:rPr>
      <w:rFonts w:ascii="Arial (W1)" w:hAnsi="Arial (W1)" w:cs="Arial"/>
      <w:bCs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aliases w:val="bullet 1"/>
    <w:basedOn w:val="ListBullet"/>
    <w:semiHidden/>
    <w:rsid w:val="00AC03C7"/>
    <w:rPr>
      <w:sz w:val="24"/>
    </w:rPr>
  </w:style>
  <w:style w:type="character" w:styleId="EndnoteReference">
    <w:name w:val="endnote reference"/>
    <w:basedOn w:val="DefaultParagraphFont"/>
    <w:semiHidden/>
    <w:rsid w:val="00AC03C7"/>
    <w:rPr>
      <w:vertAlign w:val="superscript"/>
    </w:rPr>
  </w:style>
  <w:style w:type="paragraph" w:styleId="FootnoteText">
    <w:name w:val="footnote text"/>
    <w:basedOn w:val="Normal"/>
    <w:semiHidden/>
    <w:rsid w:val="00AC03C7"/>
    <w:rPr>
      <w:sz w:val="24"/>
    </w:rPr>
  </w:style>
  <w:style w:type="character" w:styleId="FootnoteReference">
    <w:name w:val="footnote reference"/>
    <w:basedOn w:val="DefaultParagraphFont"/>
    <w:semiHidden/>
    <w:rsid w:val="00AC03C7"/>
    <w:rPr>
      <w:vertAlign w:val="superscript"/>
    </w:rPr>
  </w:style>
  <w:style w:type="character" w:customStyle="1" w:styleId="a">
    <w:name w:val="_"/>
    <w:basedOn w:val="DefaultParagraphFont"/>
    <w:rsid w:val="00AC03C7"/>
  </w:style>
  <w:style w:type="character" w:customStyle="1" w:styleId="a0">
    <w:name w:val="_a"/>
    <w:basedOn w:val="DefaultParagraphFont"/>
    <w:rsid w:val="00AC03C7"/>
  </w:style>
  <w:style w:type="character" w:customStyle="1" w:styleId="b">
    <w:name w:val="_b"/>
    <w:basedOn w:val="DefaultParagraphFont"/>
    <w:rsid w:val="00AC03C7"/>
  </w:style>
  <w:style w:type="paragraph" w:styleId="TOC1">
    <w:name w:val="toc 1"/>
    <w:basedOn w:val="Normal"/>
    <w:next w:val="Normal"/>
    <w:autoRedefine/>
    <w:semiHidden/>
    <w:rsid w:val="00AC03C7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AC03C7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AC03C7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AC03C7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AC03C7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AC03C7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AC03C7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AC03C7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AC03C7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AC03C7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AC03C7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AC03C7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625373"/>
    <w:rPr>
      <w:sz w:val="24"/>
    </w:rPr>
  </w:style>
  <w:style w:type="character" w:customStyle="1" w:styleId="EquationCaption">
    <w:name w:val="_Equation Caption"/>
    <w:rsid w:val="00AC03C7"/>
  </w:style>
  <w:style w:type="paragraph" w:styleId="BodyText">
    <w:name w:val="Body Text"/>
    <w:basedOn w:val="Normal"/>
    <w:rsid w:val="00AC03C7"/>
    <w:pPr>
      <w:widowControl/>
    </w:pPr>
    <w:rPr>
      <w:rFonts w:ascii="Times New Roman" w:hAnsi="Times New Roman"/>
      <w:b/>
      <w:snapToGrid/>
      <w:sz w:val="24"/>
    </w:rPr>
  </w:style>
  <w:style w:type="paragraph" w:styleId="BodyText2">
    <w:name w:val="Body Text 2"/>
    <w:basedOn w:val="Normal"/>
    <w:rsid w:val="00AC03C7"/>
    <w:pPr>
      <w:snapToGrid w:val="0"/>
    </w:pPr>
    <w:rPr>
      <w:rFonts w:ascii="Arial" w:hAnsi="Arial"/>
      <w:sz w:val="24"/>
    </w:rPr>
  </w:style>
  <w:style w:type="paragraph" w:customStyle="1" w:styleId="Style0">
    <w:name w:val="Style0"/>
    <w:rsid w:val="00AC03C7"/>
    <w:rPr>
      <w:rFonts w:ascii="Arial" w:hAnsi="Arial"/>
      <w:snapToGrid w:val="0"/>
      <w:sz w:val="24"/>
    </w:rPr>
  </w:style>
  <w:style w:type="paragraph" w:styleId="BalloonText">
    <w:name w:val="Balloon Text"/>
    <w:basedOn w:val="Normal"/>
    <w:link w:val="BalloonTextChar"/>
    <w:rsid w:val="005164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64B9"/>
    <w:rPr>
      <w:rFonts w:ascii="Tahoma" w:hAnsi="Tahoma" w:cs="Tahoma"/>
      <w:snapToGrid w:val="0"/>
      <w:sz w:val="16"/>
      <w:szCs w:val="16"/>
    </w:rPr>
  </w:style>
  <w:style w:type="paragraph" w:customStyle="1" w:styleId="header1">
    <w:name w:val="header1"/>
    <w:basedOn w:val="Normal"/>
    <w:link w:val="header1Char"/>
    <w:qFormat/>
    <w:rsid w:val="00625373"/>
    <w:pPr>
      <w:tabs>
        <w:tab w:val="center" w:pos="4680"/>
      </w:tabs>
      <w:suppressAutoHyphens/>
      <w:spacing w:line="218" w:lineRule="auto"/>
    </w:pPr>
    <w:rPr>
      <w:rFonts w:ascii="Arial" w:hAnsi="Arial" w:cs="Arial"/>
      <w:sz w:val="16"/>
      <w:szCs w:val="16"/>
    </w:rPr>
  </w:style>
  <w:style w:type="paragraph" w:customStyle="1" w:styleId="BodyText1">
    <w:name w:val="Body Text 1"/>
    <w:basedOn w:val="Heading2"/>
    <w:qFormat/>
    <w:rsid w:val="00206909"/>
    <w:rPr>
      <w:rFonts w:ascii="Arial" w:hAnsi="Arial" w:cs="Arial"/>
      <w:b w:val="0"/>
      <w:sz w:val="24"/>
      <w:szCs w:val="24"/>
    </w:rPr>
  </w:style>
  <w:style w:type="character" w:customStyle="1" w:styleId="header1Char">
    <w:name w:val="header1 Char"/>
    <w:basedOn w:val="DefaultParagraphFont"/>
    <w:link w:val="header1"/>
    <w:rsid w:val="00625373"/>
    <w:rPr>
      <w:rFonts w:ascii="Arial" w:hAnsi="Arial" w:cs="Arial"/>
      <w:snapToGrid w:val="0"/>
      <w:sz w:val="16"/>
      <w:szCs w:val="16"/>
    </w:rPr>
  </w:style>
  <w:style w:type="paragraph" w:customStyle="1" w:styleId="Bullet1">
    <w:name w:val="Bullet1"/>
    <w:basedOn w:val="Normal"/>
    <w:qFormat/>
    <w:rsid w:val="009F046B"/>
    <w:rPr>
      <w:rFonts w:ascii="Arial" w:hAnsi="Arial" w:cs="Arial"/>
      <w:b/>
      <w:sz w:val="24"/>
      <w:szCs w:val="24"/>
    </w:rPr>
  </w:style>
  <w:style w:type="paragraph" w:styleId="ListBullet">
    <w:name w:val="List Bullet"/>
    <w:basedOn w:val="Normal"/>
    <w:rsid w:val="002179FE"/>
    <w:pPr>
      <w:numPr>
        <w:numId w:val="23"/>
      </w:numPr>
      <w:contextualSpacing/>
    </w:pPr>
  </w:style>
  <w:style w:type="paragraph" w:customStyle="1" w:styleId="Bullet2">
    <w:name w:val="Bullet2"/>
    <w:basedOn w:val="Normal"/>
    <w:qFormat/>
    <w:rsid w:val="009F046B"/>
    <w:rPr>
      <w:rFonts w:ascii="Arial" w:hAnsi="Arial" w:cs="Arial"/>
      <w:b/>
      <w:sz w:val="24"/>
      <w:szCs w:val="24"/>
    </w:rPr>
  </w:style>
  <w:style w:type="paragraph" w:customStyle="1" w:styleId="Bullet3">
    <w:name w:val="Bullet3"/>
    <w:basedOn w:val="Normal"/>
    <w:qFormat/>
    <w:rsid w:val="009F046B"/>
    <w:rPr>
      <w:rFonts w:ascii="Arial" w:hAnsi="Arial" w:cs="Arial"/>
      <w:b/>
      <w:sz w:val="24"/>
      <w:szCs w:val="24"/>
    </w:rPr>
  </w:style>
  <w:style w:type="paragraph" w:customStyle="1" w:styleId="Default">
    <w:name w:val="Default"/>
    <w:rsid w:val="00C67B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Body1">
    <w:name w:val="Body1"/>
    <w:basedOn w:val="BodyText"/>
    <w:qFormat/>
    <w:rsid w:val="00D147FD"/>
    <w:rPr>
      <w:rFonts w:ascii="Arial" w:hAnsi="Arial" w:cs="Arial"/>
      <w:b w:val="0"/>
    </w:rPr>
  </w:style>
  <w:style w:type="paragraph" w:customStyle="1" w:styleId="Body2">
    <w:name w:val="Body2"/>
    <w:basedOn w:val="BodyText1"/>
    <w:qFormat/>
    <w:rsid w:val="00D147FD"/>
  </w:style>
  <w:style w:type="paragraph" w:customStyle="1" w:styleId="Body3">
    <w:name w:val="Body3"/>
    <w:basedOn w:val="BodyText2"/>
    <w:qFormat/>
    <w:rsid w:val="007F309A"/>
  </w:style>
  <w:style w:type="paragraph" w:styleId="Header">
    <w:name w:val="header"/>
    <w:basedOn w:val="Normal"/>
    <w:link w:val="HeaderChar"/>
    <w:unhideWhenUsed/>
    <w:rsid w:val="00C84B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84BD7"/>
    <w:rPr>
      <w:rFonts w:ascii="Courier" w:hAnsi="Courier"/>
      <w:snapToGrid w:val="0"/>
    </w:rPr>
  </w:style>
  <w:style w:type="paragraph" w:styleId="Footer">
    <w:name w:val="footer"/>
    <w:basedOn w:val="Normal"/>
    <w:link w:val="FooterChar"/>
    <w:unhideWhenUsed/>
    <w:rsid w:val="00C84B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84BD7"/>
    <w:rPr>
      <w:rFonts w:ascii="Courier" w:hAnsi="Courier"/>
      <w:snapToGrid w:val="0"/>
    </w:rPr>
  </w:style>
  <w:style w:type="paragraph" w:customStyle="1" w:styleId="Footer2">
    <w:name w:val="Footer 2"/>
    <w:basedOn w:val="Normal"/>
    <w:qFormat/>
    <w:rsid w:val="00EE0876"/>
    <w:pPr>
      <w:widowControl/>
    </w:pPr>
    <w:rPr>
      <w:rFonts w:ascii="Times New Roman" w:hAnsi="Times New Roman"/>
      <w:snapToGrid/>
      <w:sz w:val="16"/>
      <w:szCs w:val="16"/>
    </w:rPr>
  </w:style>
  <w:style w:type="paragraph" w:styleId="Revision">
    <w:name w:val="Revision"/>
    <w:hidden/>
    <w:uiPriority w:val="99"/>
    <w:semiHidden/>
    <w:rsid w:val="00194AAF"/>
    <w:rPr>
      <w:rFonts w:ascii="Courier" w:hAnsi="Courier"/>
      <w:snapToGrid w:val="0"/>
    </w:rPr>
  </w:style>
  <w:style w:type="table" w:styleId="TableGrid">
    <w:name w:val="Table Grid"/>
    <w:basedOn w:val="TableNormal"/>
    <w:uiPriority w:val="39"/>
    <w:rsid w:val="00194AAF"/>
    <w:rPr>
      <w:rFonts w:ascii="Calibri" w:eastAsia="DengXian" w:hAnsi="Calibri" w:cs="Arial"/>
      <w:sz w:val="22"/>
      <w:szCs w:val="22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B1A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1A5A"/>
  </w:style>
  <w:style w:type="character" w:customStyle="1" w:styleId="CommentTextChar">
    <w:name w:val="Comment Text Char"/>
    <w:basedOn w:val="DefaultParagraphFont"/>
    <w:link w:val="CommentText"/>
    <w:uiPriority w:val="99"/>
    <w:rsid w:val="003B1A5A"/>
    <w:rPr>
      <w:rFonts w:ascii="Courier" w:hAnsi="Courier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B1A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B1A5A"/>
    <w:rPr>
      <w:rFonts w:ascii="Courier" w:hAnsi="Courier"/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edicare.gov/about-us/nondiscrimination/accessibility-nondiscrimination.htm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738ED88550F34BAB63CE7F01AF1C17" ma:contentTypeVersion="3" ma:contentTypeDescription="Create a new document." ma:contentTypeScope="" ma:versionID="9bb92ffa1866d57939d5551fe77ffa78">
  <xsd:schema xmlns:xsd="http://www.w3.org/2001/XMLSchema" xmlns:xs="http://www.w3.org/2001/XMLSchema" xmlns:p="http://schemas.microsoft.com/office/2006/metadata/properties" xmlns:ns2="http://schemas.microsoft.com/sharepoint/v4" xmlns:ns3="6b3a3da5-23d0-401d-8194-92376b03d93c" targetNamespace="http://schemas.microsoft.com/office/2006/metadata/properties" ma:root="true" ma:fieldsID="d3befe23489f38ade031cdd6bf717f4b" ns2:_="" ns3:_="">
    <xsd:import namespace="http://schemas.microsoft.com/sharepoint/v4"/>
    <xsd:import namespace="6b3a3da5-23d0-401d-8194-92376b03d93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a3da5-23d0-401d-8194-92376b03d93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528F9-01BC-43B0-A0F2-A3E6DF78E5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b3a3da5-23d0-401d-8194-92376b03d9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281310-503D-40C4-87F7-4C96424DDE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10A643-FA07-4FC1-ADCB-FB10FDB455B4}">
  <ds:schemaRefs>
    <ds:schemaRef ds:uri="http://schemas.microsoft.com/sharepoint/v4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6b3a3da5-23d0-401d-8194-92376b03d93c"/>
    <ds:schemaRef ds:uri="http://schemas.microsoft.com/office/infopath/2007/PartnerControls"/>
    <ds:schemaRef ds:uri="http://www.w3.org/XML/1998/namespace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EF30C57-52FD-40C0-90C1-2F1E7A93F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687</Words>
  <Characters>849</Characters>
  <Application>Microsoft Office Word</Application>
  <DocSecurity>0</DocSecurity>
  <Lines>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SCAN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Buseck</dc:creator>
  <cp:keywords/>
  <dc:description/>
  <cp:lastModifiedBy>Doug Buseck</cp:lastModifiedBy>
  <cp:revision>4</cp:revision>
  <cp:lastPrinted>2023-03-14T17:46:00Z</cp:lastPrinted>
  <dcterms:created xsi:type="dcterms:W3CDTF">2023-05-24T21:37:00Z</dcterms:created>
  <dcterms:modified xsi:type="dcterms:W3CDTF">2023-05-24T21:53:00Z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0x01010046738ED88550F34BAB63CE7F01AF1C17</vt:lpwstr>
  </property>
</Properties>
</file>